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DB7D" w14:textId="77777777" w:rsidR="0032351F" w:rsidRDefault="0032351F" w:rsidP="0032351F">
      <w:pPr>
        <w:pStyle w:val="Heading"/>
        <w:spacing w:after="120"/>
        <w:jc w:val="center"/>
        <w:rPr>
          <w:rFonts w:ascii="Calibri" w:hAnsi="Calibri"/>
          <w:b/>
          <w:color w:val="008AAF"/>
          <w:sz w:val="28"/>
          <w:szCs w:val="28"/>
        </w:rPr>
      </w:pPr>
      <w:r>
        <w:rPr>
          <w:noProof/>
        </w:rPr>
        <w:drawing>
          <wp:inline distT="0" distB="0" distL="0" distR="0" wp14:anchorId="5244BB6A" wp14:editId="31D6C247">
            <wp:extent cx="3057525" cy="595690"/>
            <wp:effectExtent l="0" t="0" r="0" b="0"/>
            <wp:docPr id="1" name="Picture 1" descr="partnership-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logo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049" cy="610989"/>
                    </a:xfrm>
                    <a:prstGeom prst="rect">
                      <a:avLst/>
                    </a:prstGeom>
                    <a:noFill/>
                    <a:ln>
                      <a:noFill/>
                    </a:ln>
                  </pic:spPr>
                </pic:pic>
              </a:graphicData>
            </a:graphic>
          </wp:inline>
        </w:drawing>
      </w:r>
    </w:p>
    <w:p w14:paraId="5DD0C239" w14:textId="6D63E8D9" w:rsidR="001227F2" w:rsidRDefault="001227F2" w:rsidP="001227F2">
      <w:pPr>
        <w:pStyle w:val="Heading"/>
        <w:spacing w:before="0" w:after="0"/>
        <w:jc w:val="center"/>
        <w:rPr>
          <w:rFonts w:ascii="Calibri" w:hAnsi="Calibri"/>
          <w:b/>
          <w:color w:val="008AAF"/>
          <w:sz w:val="28"/>
          <w:szCs w:val="28"/>
        </w:rPr>
      </w:pPr>
      <w:r>
        <w:rPr>
          <w:rFonts w:ascii="Calibri" w:hAnsi="Calibri"/>
          <w:b/>
          <w:color w:val="008AAF"/>
          <w:sz w:val="28"/>
          <w:szCs w:val="28"/>
        </w:rPr>
        <w:t>RAPID RESPON</w:t>
      </w:r>
      <w:r w:rsidR="00A44EA7">
        <w:rPr>
          <w:rFonts w:ascii="Calibri" w:hAnsi="Calibri"/>
          <w:b/>
          <w:color w:val="008AAF"/>
          <w:sz w:val="28"/>
          <w:szCs w:val="28"/>
        </w:rPr>
        <w:t>S</w:t>
      </w:r>
      <w:r>
        <w:rPr>
          <w:rFonts w:ascii="Calibri" w:hAnsi="Calibri"/>
          <w:b/>
          <w:color w:val="008AAF"/>
          <w:sz w:val="28"/>
          <w:szCs w:val="28"/>
        </w:rPr>
        <w:t>E</w:t>
      </w:r>
      <w:r w:rsidR="008D50AD">
        <w:rPr>
          <w:rFonts w:ascii="Calibri" w:hAnsi="Calibri"/>
          <w:b/>
          <w:color w:val="008AAF"/>
          <w:sz w:val="28"/>
          <w:szCs w:val="28"/>
        </w:rPr>
        <w:t xml:space="preserve"> EMERGENCY</w:t>
      </w:r>
      <w:r w:rsidR="002546EB">
        <w:rPr>
          <w:rFonts w:ascii="Calibri" w:hAnsi="Calibri"/>
          <w:b/>
          <w:color w:val="008AAF"/>
          <w:sz w:val="28"/>
          <w:szCs w:val="28"/>
        </w:rPr>
        <w:t xml:space="preserve"> </w:t>
      </w:r>
      <w:r w:rsidR="0032351F" w:rsidRPr="000D479B">
        <w:rPr>
          <w:rFonts w:ascii="Calibri" w:hAnsi="Calibri"/>
          <w:b/>
          <w:color w:val="008AAF"/>
          <w:sz w:val="28"/>
          <w:szCs w:val="28"/>
        </w:rPr>
        <w:t>GRANTS</w:t>
      </w:r>
      <w:r w:rsidR="00EF7139">
        <w:rPr>
          <w:rFonts w:ascii="Calibri" w:hAnsi="Calibri"/>
          <w:b/>
          <w:color w:val="008AAF"/>
          <w:sz w:val="28"/>
          <w:szCs w:val="28"/>
        </w:rPr>
        <w:t xml:space="preserve"> OF</w:t>
      </w:r>
      <w:r w:rsidR="008D50AD">
        <w:rPr>
          <w:rFonts w:ascii="Calibri" w:hAnsi="Calibri"/>
          <w:b/>
          <w:color w:val="008AAF"/>
          <w:sz w:val="28"/>
          <w:szCs w:val="28"/>
        </w:rPr>
        <w:t xml:space="preserve"> UP TO</w:t>
      </w:r>
      <w:r w:rsidR="00EF7139">
        <w:rPr>
          <w:rFonts w:ascii="Calibri" w:hAnsi="Calibri"/>
          <w:b/>
          <w:color w:val="008AAF"/>
          <w:sz w:val="28"/>
          <w:szCs w:val="28"/>
        </w:rPr>
        <w:t xml:space="preserve"> $</w:t>
      </w:r>
      <w:r w:rsidR="00A910DB">
        <w:rPr>
          <w:rFonts w:ascii="Calibri" w:hAnsi="Calibri"/>
          <w:b/>
          <w:color w:val="008AAF"/>
          <w:sz w:val="28"/>
          <w:szCs w:val="28"/>
        </w:rPr>
        <w:t>10</w:t>
      </w:r>
      <w:r w:rsidR="00EF7139">
        <w:rPr>
          <w:rFonts w:ascii="Calibri" w:hAnsi="Calibri"/>
          <w:b/>
          <w:color w:val="008AAF"/>
          <w:sz w:val="28"/>
          <w:szCs w:val="28"/>
        </w:rPr>
        <w:t>,000</w:t>
      </w:r>
    </w:p>
    <w:p w14:paraId="1A36053B" w14:textId="6B7CE585" w:rsidR="001227F2" w:rsidRPr="001227F2" w:rsidRDefault="001738E3" w:rsidP="001227F2">
      <w:pPr>
        <w:pStyle w:val="Heading"/>
        <w:spacing w:before="0" w:after="0"/>
        <w:jc w:val="center"/>
        <w:rPr>
          <w:rFonts w:ascii="Calibri" w:hAnsi="Calibri"/>
          <w:b/>
          <w:color w:val="008AAF"/>
          <w:sz w:val="28"/>
          <w:szCs w:val="28"/>
        </w:rPr>
      </w:pPr>
      <w:r>
        <w:rPr>
          <w:rFonts w:ascii="Calibri" w:hAnsi="Calibri"/>
          <w:b/>
          <w:color w:val="008AAF"/>
          <w:sz w:val="28"/>
          <w:szCs w:val="28"/>
        </w:rPr>
        <w:t xml:space="preserve">TO ADDRESS </w:t>
      </w:r>
      <w:r w:rsidR="001227F2">
        <w:rPr>
          <w:rFonts w:ascii="Calibri" w:hAnsi="Calibri"/>
          <w:b/>
          <w:color w:val="008AAF"/>
          <w:sz w:val="28"/>
          <w:szCs w:val="28"/>
        </w:rPr>
        <w:t>COVID-19</w:t>
      </w:r>
    </w:p>
    <w:p w14:paraId="6FB41856" w14:textId="72DB4F3D" w:rsidR="0032351F" w:rsidRPr="00DC7C8C" w:rsidRDefault="0032351F" w:rsidP="0032351F">
      <w:pPr>
        <w:jc w:val="center"/>
        <w:rPr>
          <w:rFonts w:asciiTheme="majorHAnsi" w:hAnsiTheme="majorHAnsi"/>
          <w:b/>
          <w:color w:val="404040"/>
        </w:rPr>
      </w:pPr>
      <w:r w:rsidRPr="00DC7C8C">
        <w:rPr>
          <w:rFonts w:asciiTheme="majorHAnsi" w:hAnsiTheme="majorHAnsi"/>
          <w:b/>
          <w:color w:val="404040"/>
        </w:rPr>
        <w:t xml:space="preserve">Grants for </w:t>
      </w:r>
      <w:r w:rsidR="008D50AD" w:rsidRPr="00DC7C8C">
        <w:rPr>
          <w:rFonts w:asciiTheme="majorHAnsi" w:hAnsiTheme="majorHAnsi"/>
          <w:b/>
          <w:color w:val="404040"/>
        </w:rPr>
        <w:t xml:space="preserve">Nonprofit Organizations </w:t>
      </w:r>
      <w:r w:rsidRPr="00DC7C8C">
        <w:rPr>
          <w:rFonts w:asciiTheme="majorHAnsi" w:hAnsiTheme="majorHAnsi"/>
          <w:b/>
          <w:color w:val="404040"/>
        </w:rPr>
        <w:t xml:space="preserve">in </w:t>
      </w:r>
      <w:r w:rsidR="00DC7C8C">
        <w:rPr>
          <w:rFonts w:asciiTheme="majorHAnsi" w:hAnsiTheme="majorHAnsi"/>
          <w:b/>
          <w:color w:val="404040"/>
        </w:rPr>
        <w:t xml:space="preserve">the </w:t>
      </w:r>
      <w:r w:rsidR="001227F2" w:rsidRPr="00DC7C8C">
        <w:rPr>
          <w:rFonts w:asciiTheme="majorHAnsi" w:hAnsiTheme="majorHAnsi"/>
          <w:b/>
          <w:color w:val="404040"/>
        </w:rPr>
        <w:t>Foundation’s Local Service Region</w:t>
      </w:r>
    </w:p>
    <w:p w14:paraId="6B16924D" w14:textId="32F41E01" w:rsidR="00060ACA" w:rsidRPr="002546EB" w:rsidRDefault="00EF7139" w:rsidP="0032351F">
      <w:pPr>
        <w:jc w:val="center"/>
        <w:rPr>
          <w:rFonts w:asciiTheme="majorHAnsi" w:hAnsiTheme="majorHAnsi"/>
          <w:b/>
          <w:color w:val="008AAF"/>
        </w:rPr>
      </w:pPr>
      <w:r>
        <w:rPr>
          <w:rFonts w:asciiTheme="majorHAnsi" w:hAnsiTheme="majorHAnsi"/>
          <w:b/>
          <w:color w:val="008AAF"/>
        </w:rPr>
        <w:t xml:space="preserve">Applications </w:t>
      </w:r>
      <w:r w:rsidR="00A910DB">
        <w:rPr>
          <w:rFonts w:asciiTheme="majorHAnsi" w:hAnsiTheme="majorHAnsi"/>
          <w:b/>
          <w:color w:val="008AAF"/>
        </w:rPr>
        <w:t xml:space="preserve">Due by </w:t>
      </w:r>
      <w:r w:rsidR="003D51F0">
        <w:rPr>
          <w:rFonts w:asciiTheme="majorHAnsi" w:hAnsiTheme="majorHAnsi"/>
          <w:b/>
          <w:color w:val="008AAF"/>
        </w:rPr>
        <w:t>February</w:t>
      </w:r>
      <w:r w:rsidR="00A910DB">
        <w:rPr>
          <w:rFonts w:asciiTheme="majorHAnsi" w:hAnsiTheme="majorHAnsi"/>
          <w:b/>
          <w:color w:val="008AAF"/>
        </w:rPr>
        <w:t xml:space="preserve"> 1</w:t>
      </w:r>
      <w:r w:rsidR="008D50AD">
        <w:rPr>
          <w:rFonts w:asciiTheme="majorHAnsi" w:hAnsiTheme="majorHAnsi"/>
          <w:b/>
          <w:color w:val="008AAF"/>
        </w:rPr>
        <w:t>, 202</w:t>
      </w:r>
      <w:r w:rsidR="003D51F0">
        <w:rPr>
          <w:rFonts w:asciiTheme="majorHAnsi" w:hAnsiTheme="majorHAnsi"/>
          <w:b/>
          <w:color w:val="008AAF"/>
        </w:rPr>
        <w:t>1</w:t>
      </w:r>
    </w:p>
    <w:p w14:paraId="5BF785F0" w14:textId="77777777" w:rsidR="0032351F" w:rsidRDefault="0032351F" w:rsidP="0032351F"/>
    <w:p w14:paraId="41DA2CAB" w14:textId="77777777" w:rsidR="00060ACA" w:rsidRDefault="00060ACA" w:rsidP="0032351F">
      <w:r w:rsidRPr="004B097B">
        <w:rPr>
          <w:noProof/>
        </w:rPr>
        <mc:AlternateContent>
          <mc:Choice Requires="wpg">
            <w:drawing>
              <wp:anchor distT="0" distB="0" distL="114300" distR="114300" simplePos="0" relativeHeight="251661312" behindDoc="0" locked="0" layoutInCell="1" allowOverlap="1" wp14:anchorId="16E7F670" wp14:editId="5BE5D597">
                <wp:simplePos x="0" y="0"/>
                <wp:positionH relativeFrom="column">
                  <wp:posOffset>0</wp:posOffset>
                </wp:positionH>
                <wp:positionV relativeFrom="paragraph">
                  <wp:posOffset>8255</wp:posOffset>
                </wp:positionV>
                <wp:extent cx="6210300" cy="114300"/>
                <wp:effectExtent l="9525" t="8890" r="1905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14300"/>
                          <a:chOff x="10858" y="10561"/>
                          <a:chExt cx="502" cy="8"/>
                        </a:xfrm>
                      </wpg:grpSpPr>
                      <wps:wsp>
                        <wps:cNvPr id="6" name="Line 3"/>
                        <wps:cNvCnPr>
                          <a:cxnSpLocks noChangeShapeType="1"/>
                        </wps:cNvCnPr>
                        <wps:spPr bwMode="auto">
                          <a:xfrm>
                            <a:off x="10858" y="10561"/>
                            <a:ext cx="503" cy="0"/>
                          </a:xfrm>
                          <a:prstGeom prst="line">
                            <a:avLst/>
                          </a:prstGeom>
                          <a:noFill/>
                          <a:ln w="12700">
                            <a:solidFill>
                              <a:srgbClr val="008A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9"/>
                        <wps:cNvSpPr>
                          <a:spLocks noChangeArrowheads="1" noChangeShapeType="1"/>
                        </wps:cNvSpPr>
                        <wps:spPr bwMode="auto">
                          <a:xfrm>
                            <a:off x="10858" y="10561"/>
                            <a:ext cx="402" cy="9"/>
                          </a:xfrm>
                          <a:prstGeom prst="rect">
                            <a:avLst/>
                          </a:prstGeom>
                          <a:solidFill>
                            <a:srgbClr val="00B0F0"/>
                          </a:solidFill>
                          <a:ln w="0" algn="in">
                            <a:solidFill>
                              <a:srgbClr val="008A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CFD35" id="Group 5" o:spid="_x0000_s1026" style="position:absolute;margin-left:0;margin-top:.65pt;width:489pt;height:9pt;z-index:251661312" coordorigin="10858,10561" coordsize="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">
                <v:line id="Line 3" o:spid="_x0000_s1027" style="position:absolute;visibility:visible;mso-wrap-style:square" from="10858,10561" to="11361,1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" strokecolor="#008aaf" strokeweight="1pt">
                  <v:shadow color="#ccc"/>
                </v:line>
                <v:rect id="Rectangle 9" o:spid="_x0000_s1028" style="position:absolute;left:10858;top:10561;width:40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" fillcolor="#00b0f0" strokecolor="#008aaf" strokeweight="0" insetpen="t">
                  <v:shadow color="#ccc"/>
                  <o:lock v:ext="edit" shapetype="t"/>
                  <v:textbox inset="2.88pt,2.88pt,2.88pt,2.88pt"/>
                </v:rect>
              </v:group>
            </w:pict>
          </mc:Fallback>
        </mc:AlternateContent>
      </w:r>
    </w:p>
    <w:p w14:paraId="69F065D9" w14:textId="77777777" w:rsidR="00060ACA" w:rsidRDefault="00060ACA" w:rsidP="0032351F"/>
    <w:p w14:paraId="46802BD8" w14:textId="77777777" w:rsidR="00060ACA" w:rsidRPr="00CF7A4A" w:rsidRDefault="002546EB" w:rsidP="00060ACA">
      <w:pPr>
        <w:autoSpaceDE w:val="0"/>
        <w:autoSpaceDN w:val="0"/>
        <w:adjustRightInd w:val="0"/>
        <w:rPr>
          <w:rFonts w:ascii="Calibri" w:hAnsi="Calibri" w:cs="Calibri"/>
          <w:b/>
          <w:bCs/>
          <w:color w:val="008AAF"/>
          <w:sz w:val="28"/>
          <w:szCs w:val="28"/>
        </w:rPr>
      </w:pPr>
      <w:r>
        <w:rPr>
          <w:rFonts w:ascii="Calibri" w:hAnsi="Calibri" w:cs="Calibri"/>
          <w:b/>
          <w:bCs/>
          <w:color w:val="008AAF"/>
          <w:sz w:val="28"/>
          <w:szCs w:val="28"/>
        </w:rPr>
        <w:t xml:space="preserve">Grant </w:t>
      </w:r>
      <w:r w:rsidR="00060ACA">
        <w:rPr>
          <w:rFonts w:ascii="Calibri" w:hAnsi="Calibri" w:cs="Calibri"/>
          <w:b/>
          <w:bCs/>
          <w:color w:val="008AAF"/>
          <w:sz w:val="28"/>
          <w:szCs w:val="28"/>
        </w:rPr>
        <w:t>Background</w:t>
      </w:r>
    </w:p>
    <w:p w14:paraId="3E1EDA88" w14:textId="7164C8B4" w:rsidR="00060ACA" w:rsidRPr="00764E20" w:rsidRDefault="00060ACA" w:rsidP="00060ACA">
      <w:pPr>
        <w:ind w:right="396"/>
        <w:rPr>
          <w:rFonts w:asciiTheme="minorHAnsi" w:hAnsiTheme="minorHAnsi" w:cstheme="minorHAnsi"/>
          <w:color w:val="404040"/>
        </w:rPr>
      </w:pPr>
      <w:r w:rsidRPr="00D91B8D">
        <w:rPr>
          <w:rFonts w:asciiTheme="minorHAnsi" w:eastAsia="Times New Roman" w:hAnsiTheme="minorHAnsi" w:cstheme="minorHAnsi"/>
          <w:color w:val="404040"/>
        </w:rPr>
        <w:t xml:space="preserve">As a community foundation, the </w:t>
      </w:r>
      <w:hyperlink r:id="rId8" w:history="1">
        <w:r w:rsidRPr="00D91B8D">
          <w:rPr>
            <w:rStyle w:val="Hyperlink"/>
            <w:rFonts w:asciiTheme="minorHAnsi" w:hAnsiTheme="minorHAnsi" w:cstheme="minorHAnsi"/>
            <w:b/>
            <w:color w:val="00B0F0"/>
            <w:lang w:bidi="hi-IN"/>
          </w:rPr>
          <w:t>Partnership for Better Health</w:t>
        </w:r>
      </w:hyperlink>
      <w:r w:rsidRPr="00D91B8D">
        <w:rPr>
          <w:rFonts w:asciiTheme="minorHAnsi" w:eastAsia="Times New Roman" w:hAnsiTheme="minorHAnsi" w:cstheme="minorHAnsi"/>
          <w:color w:val="404040"/>
        </w:rPr>
        <w:t xml:space="preserve"> </w:t>
      </w:r>
      <w:r w:rsidRPr="00764E20">
        <w:rPr>
          <w:rFonts w:asciiTheme="minorHAnsi" w:eastAsia="Times New Roman" w:hAnsiTheme="minorHAnsi" w:cstheme="minorHAnsi"/>
          <w:color w:val="404040"/>
        </w:rPr>
        <w:t xml:space="preserve">strives to </w:t>
      </w:r>
      <w:r w:rsidRPr="00764E20">
        <w:rPr>
          <w:rFonts w:asciiTheme="minorHAnsi" w:hAnsiTheme="minorHAnsi" w:cstheme="minorHAnsi"/>
          <w:color w:val="404040"/>
        </w:rPr>
        <w:t xml:space="preserve">serve as a catalyst, advocate and collaborator to establish health as a shared priority, toward ensuring that everyone has what they need for good health. </w:t>
      </w:r>
      <w:r w:rsidR="001227F2" w:rsidRPr="00764E20">
        <w:rPr>
          <w:rFonts w:asciiTheme="minorHAnsi" w:hAnsiTheme="minorHAnsi" w:cstheme="minorHAnsi"/>
          <w:color w:val="404040"/>
        </w:rPr>
        <w:t xml:space="preserve">Our mission is to champion and invest in ideas, initiatives and collaborations that improve the health of the people and communities in </w:t>
      </w:r>
      <w:r w:rsidR="00276E8F" w:rsidRPr="00764E20">
        <w:rPr>
          <w:rFonts w:asciiTheme="minorHAnsi" w:hAnsiTheme="minorHAnsi" w:cstheme="minorHAnsi"/>
          <w:color w:val="404040"/>
        </w:rPr>
        <w:t>our</w:t>
      </w:r>
      <w:r w:rsidR="001227F2" w:rsidRPr="00764E20">
        <w:rPr>
          <w:rFonts w:asciiTheme="minorHAnsi" w:hAnsiTheme="minorHAnsi" w:cstheme="minorHAnsi"/>
          <w:color w:val="404040"/>
        </w:rPr>
        <w:t xml:space="preserve"> region. We</w:t>
      </w:r>
      <w:r w:rsidRPr="00764E20">
        <w:rPr>
          <w:rFonts w:asciiTheme="minorHAnsi" w:hAnsiTheme="minorHAnsi" w:cstheme="minorHAnsi"/>
          <w:color w:val="404040"/>
        </w:rPr>
        <w:t xml:space="preserve"> work closely with </w:t>
      </w:r>
      <w:r w:rsidRPr="00764E20">
        <w:rPr>
          <w:rFonts w:asciiTheme="minorHAnsi" w:eastAsia="Times New Roman" w:hAnsiTheme="minorHAnsi" w:cstheme="minorHAnsi"/>
          <w:color w:val="404040"/>
        </w:rPr>
        <w:t xml:space="preserve">key stakeholders throughout </w:t>
      </w:r>
      <w:r w:rsidR="000176E9" w:rsidRPr="00764E20">
        <w:rPr>
          <w:rFonts w:asciiTheme="minorHAnsi" w:eastAsia="Times New Roman" w:hAnsiTheme="minorHAnsi" w:cstheme="minorHAnsi"/>
          <w:color w:val="404040"/>
        </w:rPr>
        <w:t>Central</w:t>
      </w:r>
      <w:r w:rsidR="007E7506" w:rsidRPr="00764E20">
        <w:rPr>
          <w:rFonts w:asciiTheme="minorHAnsi" w:eastAsia="Times New Roman" w:hAnsiTheme="minorHAnsi" w:cstheme="minorHAnsi"/>
          <w:color w:val="404040"/>
        </w:rPr>
        <w:t xml:space="preserve"> and Western</w:t>
      </w:r>
      <w:r w:rsidRPr="00764E20">
        <w:rPr>
          <w:rFonts w:asciiTheme="minorHAnsi" w:eastAsia="Times New Roman" w:hAnsiTheme="minorHAnsi" w:cstheme="minorHAnsi"/>
          <w:color w:val="404040"/>
        </w:rPr>
        <w:t xml:space="preserve"> Cumberland Cou</w:t>
      </w:r>
      <w:r w:rsidR="008E30A9" w:rsidRPr="00764E20">
        <w:rPr>
          <w:rFonts w:asciiTheme="minorHAnsi" w:eastAsia="Times New Roman" w:hAnsiTheme="minorHAnsi" w:cstheme="minorHAnsi"/>
          <w:color w:val="404040"/>
        </w:rPr>
        <w:t>nty,</w:t>
      </w:r>
      <w:r w:rsidRPr="00764E20">
        <w:rPr>
          <w:rFonts w:asciiTheme="minorHAnsi" w:eastAsia="Times New Roman" w:hAnsiTheme="minorHAnsi" w:cstheme="minorHAnsi"/>
          <w:color w:val="404040"/>
        </w:rPr>
        <w:t xml:space="preserve"> Perry County, Northern Adams County and </w:t>
      </w:r>
      <w:r w:rsidR="007E7506" w:rsidRPr="00764E20">
        <w:rPr>
          <w:rFonts w:asciiTheme="minorHAnsi" w:eastAsia="Times New Roman" w:hAnsiTheme="minorHAnsi" w:cstheme="minorHAnsi"/>
          <w:color w:val="404040"/>
        </w:rPr>
        <w:t xml:space="preserve">the </w:t>
      </w:r>
      <w:r w:rsidRPr="00764E20">
        <w:rPr>
          <w:rFonts w:asciiTheme="minorHAnsi" w:eastAsia="Times New Roman" w:hAnsiTheme="minorHAnsi" w:cstheme="minorHAnsi"/>
          <w:color w:val="404040"/>
        </w:rPr>
        <w:t>Greater Shippensburg</w:t>
      </w:r>
      <w:r w:rsidR="001D712F" w:rsidRPr="00764E20">
        <w:rPr>
          <w:rFonts w:asciiTheme="minorHAnsi" w:eastAsia="Times New Roman" w:hAnsiTheme="minorHAnsi" w:cstheme="minorHAnsi"/>
          <w:color w:val="404040"/>
        </w:rPr>
        <w:t xml:space="preserve"> Area</w:t>
      </w:r>
      <w:r w:rsidR="001227F2" w:rsidRPr="00764E20">
        <w:rPr>
          <w:rFonts w:asciiTheme="minorHAnsi" w:eastAsia="Times New Roman" w:hAnsiTheme="minorHAnsi" w:cstheme="minorHAnsi"/>
          <w:color w:val="404040"/>
        </w:rPr>
        <w:t xml:space="preserve">.  </w:t>
      </w:r>
      <w:r w:rsidRPr="00764E20">
        <w:rPr>
          <w:rFonts w:asciiTheme="minorHAnsi" w:eastAsia="Times New Roman" w:hAnsiTheme="minorHAnsi" w:cstheme="minorHAnsi"/>
          <w:color w:val="404040"/>
        </w:rPr>
        <w:t xml:space="preserve"> </w:t>
      </w:r>
    </w:p>
    <w:p w14:paraId="40B25DCF" w14:textId="77777777" w:rsidR="00060ACA" w:rsidRPr="00764E20" w:rsidRDefault="00060ACA" w:rsidP="00060ACA">
      <w:pPr>
        <w:shd w:val="clear" w:color="auto" w:fill="FFFFFF"/>
        <w:rPr>
          <w:rFonts w:asciiTheme="minorHAnsi" w:hAnsiTheme="minorHAnsi" w:cstheme="minorHAnsi"/>
          <w:color w:val="404040"/>
          <w:lang w:bidi="hi-IN"/>
        </w:rPr>
      </w:pPr>
    </w:p>
    <w:p w14:paraId="2181F63F" w14:textId="626A1B9E" w:rsidR="009D14D3" w:rsidRPr="00764E20" w:rsidRDefault="00A910DB" w:rsidP="00EE759A">
      <w:pPr>
        <w:shd w:val="clear" w:color="auto" w:fill="FFFFFF"/>
        <w:rPr>
          <w:rFonts w:asciiTheme="minorHAnsi" w:hAnsiTheme="minorHAnsi" w:cstheme="minorHAnsi"/>
          <w:color w:val="404040"/>
          <w:lang w:bidi="hi-IN"/>
        </w:rPr>
      </w:pPr>
      <w:r>
        <w:rPr>
          <w:rFonts w:asciiTheme="minorHAnsi" w:hAnsiTheme="minorHAnsi" w:cstheme="minorHAnsi"/>
          <w:color w:val="404040"/>
          <w:lang w:bidi="hi-IN"/>
        </w:rPr>
        <w:t>In response to COVID-19</w:t>
      </w:r>
      <w:r w:rsidR="008D50AD" w:rsidRPr="00764E20">
        <w:rPr>
          <w:rFonts w:asciiTheme="minorHAnsi" w:hAnsiTheme="minorHAnsi" w:cstheme="minorHAnsi"/>
          <w:color w:val="404040"/>
          <w:lang w:bidi="hi-IN"/>
        </w:rPr>
        <w:t xml:space="preserve">, </w:t>
      </w:r>
      <w:r w:rsidR="00060ACA" w:rsidRPr="00764E20">
        <w:rPr>
          <w:rFonts w:asciiTheme="minorHAnsi" w:hAnsiTheme="minorHAnsi" w:cstheme="minorHAnsi"/>
          <w:color w:val="404040"/>
          <w:lang w:bidi="hi-IN"/>
        </w:rPr>
        <w:t>the Partnership for Better Health</w:t>
      </w:r>
      <w:r w:rsidR="00947E03" w:rsidRPr="00764E20">
        <w:rPr>
          <w:rFonts w:asciiTheme="minorHAnsi" w:hAnsiTheme="minorHAnsi" w:cstheme="minorHAnsi"/>
          <w:color w:val="404040"/>
          <w:lang w:bidi="hi-IN"/>
        </w:rPr>
        <w:t xml:space="preserve"> </w:t>
      </w:r>
      <w:r w:rsidR="008D50AD" w:rsidRPr="00764E20">
        <w:rPr>
          <w:rFonts w:asciiTheme="minorHAnsi" w:hAnsiTheme="minorHAnsi" w:cstheme="minorHAnsi"/>
          <w:color w:val="404040"/>
          <w:lang w:bidi="hi-IN"/>
        </w:rPr>
        <w:t xml:space="preserve">is making </w:t>
      </w:r>
      <w:r>
        <w:rPr>
          <w:rFonts w:asciiTheme="minorHAnsi" w:hAnsiTheme="minorHAnsi" w:cstheme="minorHAnsi"/>
          <w:color w:val="404040"/>
          <w:lang w:bidi="hi-IN"/>
        </w:rPr>
        <w:t xml:space="preserve">a </w:t>
      </w:r>
      <w:r w:rsidR="003D51F0">
        <w:rPr>
          <w:rFonts w:asciiTheme="minorHAnsi" w:hAnsiTheme="minorHAnsi" w:cstheme="minorHAnsi"/>
          <w:color w:val="404040"/>
          <w:lang w:bidi="hi-IN"/>
        </w:rPr>
        <w:t>third</w:t>
      </w:r>
      <w:r>
        <w:rPr>
          <w:rFonts w:asciiTheme="minorHAnsi" w:hAnsiTheme="minorHAnsi" w:cstheme="minorHAnsi"/>
          <w:color w:val="404040"/>
          <w:lang w:bidi="hi-IN"/>
        </w:rPr>
        <w:t xml:space="preserve"> round of </w:t>
      </w:r>
      <w:r w:rsidR="008D50AD" w:rsidRPr="00764E20">
        <w:rPr>
          <w:rFonts w:asciiTheme="minorHAnsi" w:hAnsiTheme="minorHAnsi" w:cstheme="minorHAnsi"/>
          <w:color w:val="404040"/>
          <w:lang w:bidi="hi-IN"/>
        </w:rPr>
        <w:t>Rapid Response Emergency Grants available to</w:t>
      </w:r>
      <w:r w:rsidR="009262F3" w:rsidRPr="00764E20">
        <w:rPr>
          <w:rFonts w:asciiTheme="minorHAnsi" w:hAnsiTheme="minorHAnsi" w:cstheme="minorHAnsi"/>
          <w:color w:val="404040"/>
          <w:lang w:bidi="hi-IN"/>
        </w:rPr>
        <w:t xml:space="preserve"> </w:t>
      </w:r>
      <w:r w:rsidR="001227F2" w:rsidRPr="00764E20">
        <w:rPr>
          <w:rFonts w:asciiTheme="minorHAnsi" w:hAnsiTheme="minorHAnsi" w:cstheme="minorHAnsi"/>
          <w:color w:val="404040"/>
          <w:lang w:bidi="hi-IN"/>
        </w:rPr>
        <w:t>local nonprofit organizations.</w:t>
      </w:r>
      <w:r w:rsidR="000B4075" w:rsidRPr="00764E20">
        <w:rPr>
          <w:rFonts w:asciiTheme="minorHAnsi" w:hAnsiTheme="minorHAnsi" w:cstheme="minorHAnsi"/>
          <w:color w:val="404040"/>
          <w:lang w:bidi="hi-IN"/>
        </w:rPr>
        <w:t xml:space="preserve"> Grants are expected to range between $</w:t>
      </w:r>
      <w:r>
        <w:rPr>
          <w:rFonts w:asciiTheme="minorHAnsi" w:hAnsiTheme="minorHAnsi" w:cstheme="minorHAnsi"/>
          <w:color w:val="404040"/>
          <w:lang w:bidi="hi-IN"/>
        </w:rPr>
        <w:t>1</w:t>
      </w:r>
      <w:r w:rsidR="000B4075" w:rsidRPr="00764E20">
        <w:rPr>
          <w:rFonts w:asciiTheme="minorHAnsi" w:hAnsiTheme="minorHAnsi" w:cstheme="minorHAnsi"/>
          <w:color w:val="404040"/>
          <w:lang w:bidi="hi-IN"/>
        </w:rPr>
        <w:t>,000 and $</w:t>
      </w:r>
      <w:r>
        <w:rPr>
          <w:rFonts w:asciiTheme="minorHAnsi" w:hAnsiTheme="minorHAnsi" w:cstheme="minorHAnsi"/>
          <w:color w:val="404040"/>
          <w:lang w:bidi="hi-IN"/>
        </w:rPr>
        <w:t>10</w:t>
      </w:r>
      <w:r w:rsidR="000B4075" w:rsidRPr="00764E20">
        <w:rPr>
          <w:rFonts w:asciiTheme="minorHAnsi" w:hAnsiTheme="minorHAnsi" w:cstheme="minorHAnsi"/>
          <w:color w:val="404040"/>
          <w:lang w:bidi="hi-IN"/>
        </w:rPr>
        <w:t xml:space="preserve">,000. </w:t>
      </w:r>
      <w:r w:rsidR="009D14D3" w:rsidRPr="002F72E3">
        <w:rPr>
          <w:rFonts w:asciiTheme="minorHAnsi" w:hAnsiTheme="minorHAnsi" w:cstheme="minorHAnsi"/>
          <w:b/>
          <w:bCs/>
          <w:color w:val="404040"/>
          <w:lang w:bidi="hi-IN"/>
        </w:rPr>
        <w:t>Funding priorities</w:t>
      </w:r>
      <w:r w:rsidR="009D14D3">
        <w:rPr>
          <w:rFonts w:asciiTheme="minorHAnsi" w:hAnsiTheme="minorHAnsi" w:cstheme="minorHAnsi"/>
          <w:color w:val="404040"/>
          <w:lang w:bidi="hi-IN"/>
        </w:rPr>
        <w:t xml:space="preserve"> include</w:t>
      </w:r>
      <w:r w:rsidR="005A0041">
        <w:rPr>
          <w:rFonts w:asciiTheme="minorHAnsi" w:hAnsiTheme="minorHAnsi" w:cstheme="minorHAnsi"/>
          <w:color w:val="404040"/>
          <w:lang w:bidi="hi-IN"/>
        </w:rPr>
        <w:t xml:space="preserve"> </w:t>
      </w:r>
      <w:r w:rsidR="009D14D3" w:rsidRPr="005A0041">
        <w:rPr>
          <w:rFonts w:asciiTheme="minorHAnsi" w:hAnsiTheme="minorHAnsi" w:cstheme="minorHAnsi"/>
          <w:color w:val="404040"/>
          <w:lang w:bidi="hi-IN"/>
        </w:rPr>
        <w:t>the</w:t>
      </w:r>
      <w:r w:rsidR="00212BB6">
        <w:rPr>
          <w:rFonts w:asciiTheme="minorHAnsi" w:hAnsiTheme="minorHAnsi" w:cstheme="minorHAnsi"/>
          <w:color w:val="404040"/>
          <w:lang w:bidi="hi-IN"/>
        </w:rPr>
        <w:t xml:space="preserve"> five</w:t>
      </w:r>
      <w:r w:rsidR="009D14D3">
        <w:rPr>
          <w:rFonts w:asciiTheme="minorHAnsi" w:hAnsiTheme="minorHAnsi" w:cstheme="minorHAnsi"/>
          <w:color w:val="404040"/>
          <w:lang w:bidi="hi-IN"/>
        </w:rPr>
        <w:t xml:space="preserve"> pressing issues below. </w:t>
      </w:r>
    </w:p>
    <w:p w14:paraId="54EB046D" w14:textId="77777777" w:rsidR="00EE759A" w:rsidRPr="00764E20" w:rsidRDefault="00EE759A" w:rsidP="00EE759A">
      <w:pPr>
        <w:shd w:val="clear" w:color="auto" w:fill="FFFFFF"/>
        <w:rPr>
          <w:rFonts w:asciiTheme="minorHAnsi" w:hAnsiTheme="minorHAnsi" w:cstheme="minorHAnsi"/>
          <w:color w:val="404040"/>
          <w:lang w:bidi="hi-IN"/>
        </w:rPr>
      </w:pPr>
    </w:p>
    <w:p w14:paraId="2D2766D3" w14:textId="4B7D2F49" w:rsidR="00DC7C8C" w:rsidRPr="00DC7C8C" w:rsidRDefault="00A74736" w:rsidP="00DC7C8C">
      <w:pPr>
        <w:pStyle w:val="ListParagraph"/>
        <w:numPr>
          <w:ilvl w:val="0"/>
          <w:numId w:val="19"/>
        </w:numPr>
        <w:shd w:val="clear" w:color="auto" w:fill="FFFFFF"/>
        <w:rPr>
          <w:rFonts w:asciiTheme="minorHAnsi" w:hAnsiTheme="minorHAnsi" w:cstheme="minorHAnsi"/>
          <w:color w:val="404040"/>
          <w:lang w:bidi="hi-IN"/>
        </w:rPr>
      </w:pPr>
      <w:r w:rsidRPr="00BF3A18">
        <w:rPr>
          <w:rFonts w:asciiTheme="minorHAnsi" w:eastAsia="Times New Roman" w:hAnsiTheme="minorHAnsi" w:cstheme="minorHAnsi"/>
          <w:b/>
          <w:bCs/>
          <w:color w:val="404040"/>
          <w:lang w:val="en"/>
        </w:rPr>
        <w:t xml:space="preserve">Basic </w:t>
      </w:r>
      <w:r w:rsidR="000065ED">
        <w:rPr>
          <w:rFonts w:asciiTheme="minorHAnsi" w:eastAsia="Times New Roman" w:hAnsiTheme="minorHAnsi" w:cstheme="minorHAnsi"/>
          <w:b/>
          <w:bCs/>
          <w:color w:val="404040"/>
          <w:lang w:val="en"/>
        </w:rPr>
        <w:t xml:space="preserve">Health &amp; </w:t>
      </w:r>
      <w:r w:rsidRPr="00BF3A18">
        <w:rPr>
          <w:rFonts w:asciiTheme="minorHAnsi" w:eastAsia="Times New Roman" w:hAnsiTheme="minorHAnsi" w:cstheme="minorHAnsi"/>
          <w:b/>
          <w:bCs/>
          <w:color w:val="404040"/>
          <w:lang w:val="en"/>
        </w:rPr>
        <w:t>Human Needs:</w:t>
      </w:r>
      <w:r w:rsidRPr="00BF3A18">
        <w:rPr>
          <w:rFonts w:asciiTheme="minorHAnsi" w:eastAsia="Times New Roman" w:hAnsiTheme="minorHAnsi" w:cstheme="minorHAnsi"/>
          <w:color w:val="404040"/>
          <w:lang w:val="en"/>
        </w:rPr>
        <w:t xml:space="preserve"> Grants are available to assist </w:t>
      </w:r>
      <w:r w:rsidR="001A6F73" w:rsidRPr="00BF3A18">
        <w:rPr>
          <w:rFonts w:asciiTheme="minorHAnsi" w:eastAsia="Times New Roman" w:hAnsiTheme="minorHAnsi" w:cstheme="minorHAnsi"/>
          <w:color w:val="404040"/>
          <w:lang w:val="en"/>
        </w:rPr>
        <w:t xml:space="preserve">health and </w:t>
      </w:r>
      <w:r w:rsidR="00C528A2">
        <w:rPr>
          <w:rFonts w:asciiTheme="minorHAnsi" w:eastAsia="Times New Roman" w:hAnsiTheme="minorHAnsi" w:cstheme="minorHAnsi"/>
          <w:color w:val="404040"/>
          <w:lang w:val="en"/>
        </w:rPr>
        <w:t>human</w:t>
      </w:r>
      <w:r w:rsidRPr="00BF3A18">
        <w:rPr>
          <w:rFonts w:asciiTheme="minorHAnsi" w:eastAsia="Times New Roman" w:hAnsiTheme="minorHAnsi" w:cstheme="minorHAnsi"/>
          <w:color w:val="404040"/>
          <w:lang w:val="en"/>
        </w:rPr>
        <w:t xml:space="preserve"> service organizations in responding to the emergency needs of vulnerable community members by ensuring t</w:t>
      </w:r>
      <w:r w:rsidR="00C72642">
        <w:rPr>
          <w:rFonts w:asciiTheme="minorHAnsi" w:eastAsia="Times New Roman" w:hAnsiTheme="minorHAnsi" w:cstheme="minorHAnsi"/>
          <w:color w:val="404040"/>
          <w:lang w:val="en"/>
        </w:rPr>
        <w:t>hat t</w:t>
      </w:r>
      <w:r w:rsidRPr="00BF3A18">
        <w:rPr>
          <w:rFonts w:asciiTheme="minorHAnsi" w:eastAsia="Times New Roman" w:hAnsiTheme="minorHAnsi" w:cstheme="minorHAnsi"/>
          <w:color w:val="404040"/>
          <w:lang w:val="en"/>
        </w:rPr>
        <w:t>he</w:t>
      </w:r>
      <w:r w:rsidR="00DC7C8C">
        <w:rPr>
          <w:rFonts w:asciiTheme="minorHAnsi" w:eastAsia="Times New Roman" w:hAnsiTheme="minorHAnsi" w:cstheme="minorHAnsi"/>
          <w:color w:val="404040"/>
          <w:lang w:val="en"/>
        </w:rPr>
        <w:t>y continue to have</w:t>
      </w:r>
      <w:r w:rsidRPr="00BF3A18">
        <w:rPr>
          <w:rFonts w:asciiTheme="minorHAnsi" w:eastAsia="Times New Roman" w:hAnsiTheme="minorHAnsi" w:cstheme="minorHAnsi"/>
          <w:color w:val="404040"/>
          <w:lang w:val="en"/>
        </w:rPr>
        <w:t xml:space="preserve"> access to </w:t>
      </w:r>
      <w:r w:rsidR="00042105">
        <w:rPr>
          <w:rFonts w:asciiTheme="minorHAnsi" w:eastAsia="Times New Roman" w:hAnsiTheme="minorHAnsi" w:cstheme="minorHAnsi"/>
          <w:color w:val="404040"/>
          <w:lang w:val="en"/>
        </w:rPr>
        <w:t>essential health services</w:t>
      </w:r>
      <w:r w:rsidRPr="00BF3A18">
        <w:rPr>
          <w:rFonts w:asciiTheme="minorHAnsi" w:eastAsia="Times New Roman" w:hAnsiTheme="minorHAnsi" w:cstheme="minorHAnsi"/>
          <w:color w:val="404040"/>
          <w:lang w:val="en"/>
        </w:rPr>
        <w:t xml:space="preserve"> and related basic needs. Funds may </w:t>
      </w:r>
      <w:r w:rsidR="00B9043B" w:rsidRPr="00BF3A18">
        <w:rPr>
          <w:rFonts w:asciiTheme="minorHAnsi" w:eastAsia="Times New Roman" w:hAnsiTheme="minorHAnsi" w:cstheme="minorHAnsi"/>
          <w:color w:val="404040"/>
          <w:lang w:val="en"/>
        </w:rPr>
        <w:t xml:space="preserve">also </w:t>
      </w:r>
      <w:r w:rsidRPr="00BF3A18">
        <w:rPr>
          <w:rFonts w:asciiTheme="minorHAnsi" w:eastAsia="Times New Roman" w:hAnsiTheme="minorHAnsi" w:cstheme="minorHAnsi"/>
          <w:color w:val="404040"/>
          <w:lang w:val="en"/>
        </w:rPr>
        <w:t xml:space="preserve">be used to offer increased </w:t>
      </w:r>
      <w:r w:rsidR="00896E18">
        <w:rPr>
          <w:rFonts w:asciiTheme="minorHAnsi" w:eastAsia="Times New Roman" w:hAnsiTheme="minorHAnsi" w:cstheme="minorHAnsi"/>
          <w:color w:val="404040"/>
          <w:lang w:val="en"/>
        </w:rPr>
        <w:t xml:space="preserve">mental health, substance use disorder </w:t>
      </w:r>
      <w:r w:rsidRPr="00BF3A18">
        <w:rPr>
          <w:rFonts w:asciiTheme="minorHAnsi" w:eastAsia="Times New Roman" w:hAnsiTheme="minorHAnsi" w:cstheme="minorHAnsi"/>
          <w:color w:val="404040"/>
          <w:lang w:val="en"/>
        </w:rPr>
        <w:t xml:space="preserve">and social-emotional </w:t>
      </w:r>
      <w:r w:rsidR="00896E18">
        <w:rPr>
          <w:rFonts w:asciiTheme="minorHAnsi" w:eastAsia="Times New Roman" w:hAnsiTheme="minorHAnsi" w:cstheme="minorHAnsi"/>
          <w:color w:val="404040"/>
          <w:lang w:val="en"/>
        </w:rPr>
        <w:t>service</w:t>
      </w:r>
      <w:r w:rsidRPr="00BF3A18">
        <w:rPr>
          <w:rFonts w:asciiTheme="minorHAnsi" w:eastAsia="Times New Roman" w:hAnsiTheme="minorHAnsi" w:cstheme="minorHAnsi"/>
          <w:color w:val="404040"/>
          <w:lang w:val="en"/>
        </w:rPr>
        <w:t>s, and to ensure clean,</w:t>
      </w:r>
      <w:r w:rsidR="0012254C">
        <w:rPr>
          <w:rFonts w:asciiTheme="minorHAnsi" w:eastAsia="Times New Roman" w:hAnsiTheme="minorHAnsi" w:cstheme="minorHAnsi"/>
          <w:color w:val="404040"/>
          <w:lang w:val="en"/>
        </w:rPr>
        <w:t xml:space="preserve"> </w:t>
      </w:r>
      <w:proofErr w:type="gramStart"/>
      <w:r w:rsidR="00C528A2">
        <w:rPr>
          <w:rFonts w:asciiTheme="minorHAnsi" w:eastAsia="Times New Roman" w:hAnsiTheme="minorHAnsi" w:cstheme="minorHAnsi"/>
          <w:color w:val="404040"/>
          <w:lang w:val="en"/>
        </w:rPr>
        <w:t>protect</w:t>
      </w:r>
      <w:r w:rsidR="00DC7C8C">
        <w:rPr>
          <w:rFonts w:asciiTheme="minorHAnsi" w:eastAsia="Times New Roman" w:hAnsiTheme="minorHAnsi" w:cstheme="minorHAnsi"/>
          <w:color w:val="404040"/>
          <w:lang w:val="en"/>
        </w:rPr>
        <w:t>ed</w:t>
      </w:r>
      <w:proofErr w:type="gramEnd"/>
      <w:r w:rsidR="0012254C">
        <w:rPr>
          <w:rFonts w:asciiTheme="minorHAnsi" w:eastAsia="Times New Roman" w:hAnsiTheme="minorHAnsi" w:cstheme="minorHAnsi"/>
          <w:color w:val="404040"/>
          <w:lang w:val="en"/>
        </w:rPr>
        <w:t xml:space="preserve"> or virtual</w:t>
      </w:r>
      <w:r w:rsidRPr="00BF3A18">
        <w:rPr>
          <w:rFonts w:asciiTheme="minorHAnsi" w:eastAsia="Times New Roman" w:hAnsiTheme="minorHAnsi" w:cstheme="minorHAnsi"/>
          <w:color w:val="404040"/>
          <w:lang w:val="en"/>
        </w:rPr>
        <w:t xml:space="preserve"> settings for </w:t>
      </w:r>
      <w:r w:rsidR="00C72642">
        <w:rPr>
          <w:rFonts w:asciiTheme="minorHAnsi" w:eastAsia="Times New Roman" w:hAnsiTheme="minorHAnsi" w:cstheme="minorHAnsi"/>
          <w:color w:val="404040"/>
          <w:lang w:val="en"/>
        </w:rPr>
        <w:t xml:space="preserve">the </w:t>
      </w:r>
      <w:r w:rsidRPr="00BF3A18">
        <w:rPr>
          <w:rFonts w:asciiTheme="minorHAnsi" w:eastAsia="Times New Roman" w:hAnsiTheme="minorHAnsi" w:cstheme="minorHAnsi"/>
          <w:color w:val="404040"/>
          <w:lang w:val="en"/>
        </w:rPr>
        <w:t xml:space="preserve">delivery of </w:t>
      </w:r>
      <w:r w:rsidR="00DC7C8C">
        <w:rPr>
          <w:rFonts w:asciiTheme="minorHAnsi" w:eastAsia="Times New Roman" w:hAnsiTheme="minorHAnsi" w:cstheme="minorHAnsi"/>
          <w:color w:val="404040"/>
          <w:lang w:val="en"/>
        </w:rPr>
        <w:t xml:space="preserve">these </w:t>
      </w:r>
      <w:r w:rsidRPr="00BF3A18">
        <w:rPr>
          <w:rFonts w:asciiTheme="minorHAnsi" w:eastAsia="Times New Roman" w:hAnsiTheme="minorHAnsi" w:cstheme="minorHAnsi"/>
          <w:color w:val="404040"/>
          <w:lang w:val="en"/>
        </w:rPr>
        <w:t xml:space="preserve">services. </w:t>
      </w:r>
    </w:p>
    <w:p w14:paraId="33947827" w14:textId="77777777" w:rsidR="00DC7C8C" w:rsidRPr="00DC7C8C" w:rsidRDefault="00DC7C8C" w:rsidP="00DC7C8C">
      <w:pPr>
        <w:pStyle w:val="ListParagraph"/>
        <w:shd w:val="clear" w:color="auto" w:fill="FFFFFF"/>
        <w:rPr>
          <w:rFonts w:asciiTheme="minorHAnsi" w:hAnsiTheme="minorHAnsi" w:cstheme="minorHAnsi"/>
          <w:color w:val="404040"/>
          <w:lang w:bidi="hi-IN"/>
        </w:rPr>
      </w:pPr>
    </w:p>
    <w:p w14:paraId="5AAF09DD" w14:textId="51A98ED5" w:rsidR="00DC7C8C" w:rsidRPr="00DE5488" w:rsidRDefault="00DC7C8C" w:rsidP="00DC7C8C">
      <w:pPr>
        <w:pStyle w:val="ListParagraph"/>
        <w:numPr>
          <w:ilvl w:val="0"/>
          <w:numId w:val="19"/>
        </w:numPr>
        <w:shd w:val="clear" w:color="auto" w:fill="FFFFFF"/>
        <w:rPr>
          <w:rFonts w:asciiTheme="minorHAnsi" w:hAnsiTheme="minorHAnsi" w:cstheme="minorHAnsi"/>
          <w:color w:val="404040"/>
          <w:lang w:bidi="hi-IN"/>
        </w:rPr>
      </w:pPr>
      <w:r w:rsidRPr="00DE5488">
        <w:rPr>
          <w:rFonts w:ascii="Calibri" w:hAnsi="Calibri" w:cs="Calibri"/>
          <w:b/>
          <w:bCs/>
          <w:color w:val="404040"/>
          <w:lang w:bidi="hi-IN"/>
        </w:rPr>
        <w:t xml:space="preserve">Emergency </w:t>
      </w:r>
      <w:r w:rsidR="00212BB6" w:rsidRPr="00DE5488">
        <w:rPr>
          <w:rFonts w:ascii="Calibri" w:hAnsi="Calibri" w:cs="Calibri"/>
          <w:b/>
          <w:bCs/>
          <w:color w:val="404040"/>
          <w:lang w:bidi="hi-IN"/>
        </w:rPr>
        <w:t>Responders</w:t>
      </w:r>
      <w:r w:rsidRPr="00DE5488">
        <w:rPr>
          <w:rFonts w:ascii="Calibri" w:hAnsi="Calibri" w:cs="Calibri"/>
          <w:b/>
          <w:bCs/>
          <w:color w:val="404040"/>
          <w:lang w:bidi="hi-IN"/>
        </w:rPr>
        <w:t xml:space="preserve">: </w:t>
      </w:r>
      <w:r w:rsidRPr="00DE5488">
        <w:rPr>
          <w:rFonts w:ascii="Calibri" w:hAnsi="Calibri" w:cs="Calibri"/>
          <w:color w:val="404040"/>
          <w:lang w:bidi="hi-IN"/>
        </w:rPr>
        <w:t>Grants are available to assist nonprofit emergency</w:t>
      </w:r>
      <w:r w:rsidR="004806E0" w:rsidRPr="00DE5488">
        <w:rPr>
          <w:rFonts w:ascii="Calibri" w:hAnsi="Calibri" w:cs="Calibri"/>
          <w:color w:val="404040"/>
          <w:lang w:bidi="hi-IN"/>
        </w:rPr>
        <w:t xml:space="preserve"> service</w:t>
      </w:r>
      <w:r w:rsidRPr="00DE5488">
        <w:rPr>
          <w:rFonts w:ascii="Calibri" w:hAnsi="Calibri" w:cs="Calibri"/>
          <w:color w:val="404040"/>
          <w:lang w:bidi="hi-IN"/>
        </w:rPr>
        <w:t xml:space="preserve"> responders with </w:t>
      </w:r>
      <w:r w:rsidR="00F972E0" w:rsidRPr="00DE5488">
        <w:rPr>
          <w:rFonts w:ascii="Calibri" w:hAnsi="Calibri" w:cs="Calibri"/>
          <w:color w:val="404040"/>
          <w:lang w:bidi="hi-IN"/>
        </w:rPr>
        <w:t xml:space="preserve">the </w:t>
      </w:r>
      <w:r w:rsidRPr="00DE5488">
        <w:rPr>
          <w:rFonts w:ascii="Calibri" w:hAnsi="Calibri" w:cs="Calibri"/>
          <w:color w:val="404040"/>
          <w:lang w:bidi="hi-IN"/>
        </w:rPr>
        <w:t xml:space="preserve">purchase of essential health supplies, protective gear and equipment </w:t>
      </w:r>
      <w:r w:rsidR="006C74A7" w:rsidRPr="00DE5488">
        <w:rPr>
          <w:rFonts w:ascii="Calibri" w:hAnsi="Calibri" w:cs="Calibri"/>
          <w:color w:val="404040"/>
          <w:lang w:bidi="hi-IN"/>
        </w:rPr>
        <w:t xml:space="preserve">that is specifically designed </w:t>
      </w:r>
      <w:r w:rsidRPr="00DE5488">
        <w:rPr>
          <w:rFonts w:ascii="Calibri" w:hAnsi="Calibri" w:cs="Calibri"/>
          <w:color w:val="404040"/>
          <w:lang w:bidi="hi-IN"/>
        </w:rPr>
        <w:t xml:space="preserve">to keep them </w:t>
      </w:r>
      <w:r w:rsidR="006C74A7" w:rsidRPr="00DE5488">
        <w:rPr>
          <w:rFonts w:ascii="Calibri" w:hAnsi="Calibri" w:cs="Calibri"/>
          <w:color w:val="404040"/>
          <w:lang w:bidi="hi-IN"/>
        </w:rPr>
        <w:t>healthy</w:t>
      </w:r>
      <w:r w:rsidRPr="00DE5488">
        <w:rPr>
          <w:rFonts w:ascii="Calibri" w:hAnsi="Calibri" w:cs="Calibri"/>
          <w:color w:val="404040"/>
          <w:lang w:bidi="hi-IN"/>
        </w:rPr>
        <w:t xml:space="preserve"> </w:t>
      </w:r>
      <w:r w:rsidR="00353860" w:rsidRPr="00DE5488">
        <w:rPr>
          <w:rFonts w:ascii="Calibri" w:hAnsi="Calibri" w:cs="Calibri"/>
          <w:color w:val="404040"/>
          <w:lang w:bidi="hi-IN"/>
        </w:rPr>
        <w:t xml:space="preserve">and effective </w:t>
      </w:r>
      <w:r w:rsidR="00775C7A" w:rsidRPr="00DE5488">
        <w:rPr>
          <w:rFonts w:ascii="Calibri" w:hAnsi="Calibri" w:cs="Calibri"/>
          <w:color w:val="404040"/>
          <w:lang w:bidi="hi-IN"/>
        </w:rPr>
        <w:t>as they respond to</w:t>
      </w:r>
      <w:r w:rsidRPr="00DE5488">
        <w:rPr>
          <w:rFonts w:ascii="Calibri" w:hAnsi="Calibri" w:cs="Calibri"/>
          <w:color w:val="404040"/>
          <w:lang w:bidi="hi-IN"/>
        </w:rPr>
        <w:t xml:space="preserve"> the COVID-19 crisis. </w:t>
      </w:r>
      <w:r w:rsidR="003D51F0" w:rsidRPr="00DE5488">
        <w:rPr>
          <w:rFonts w:ascii="Calibri" w:hAnsi="Calibri" w:cs="Calibri"/>
          <w:color w:val="404040"/>
          <w:lang w:bidi="hi-IN"/>
        </w:rPr>
        <w:t>Applicants should include compelling scientific evidence of the effectiveness of any strategies that may be specific to your field.</w:t>
      </w:r>
    </w:p>
    <w:p w14:paraId="18FFB7B8" w14:textId="77777777" w:rsidR="00BF3A18" w:rsidRPr="00BF3A18" w:rsidRDefault="00BF3A18" w:rsidP="00BF3A18">
      <w:pPr>
        <w:pStyle w:val="ListParagraph"/>
        <w:shd w:val="clear" w:color="auto" w:fill="FFFFFF"/>
        <w:rPr>
          <w:rFonts w:asciiTheme="minorHAnsi" w:hAnsiTheme="minorHAnsi" w:cstheme="minorHAnsi"/>
          <w:color w:val="404040"/>
          <w:lang w:bidi="hi-IN"/>
        </w:rPr>
      </w:pPr>
    </w:p>
    <w:p w14:paraId="65E7581D" w14:textId="1A3B91EB" w:rsidR="00042105" w:rsidRPr="00212BB6" w:rsidRDefault="00042105" w:rsidP="00042105">
      <w:pPr>
        <w:pStyle w:val="ListParagraph"/>
        <w:numPr>
          <w:ilvl w:val="0"/>
          <w:numId w:val="19"/>
        </w:numPr>
        <w:shd w:val="clear" w:color="auto" w:fill="FFFFFF"/>
        <w:rPr>
          <w:rFonts w:asciiTheme="minorHAnsi" w:hAnsiTheme="minorHAnsi" w:cstheme="minorHAnsi"/>
          <w:color w:val="404040"/>
          <w:lang w:bidi="hi-IN"/>
        </w:rPr>
      </w:pPr>
      <w:r w:rsidRPr="00212BB6">
        <w:rPr>
          <w:rFonts w:asciiTheme="minorHAnsi" w:hAnsiTheme="minorHAnsi" w:cstheme="minorHAnsi"/>
          <w:b/>
          <w:bCs/>
          <w:color w:val="404040"/>
          <w:lang w:val="en"/>
        </w:rPr>
        <w:t>Safe Child</w:t>
      </w:r>
      <w:r w:rsidR="006C74A7" w:rsidRPr="00212BB6">
        <w:rPr>
          <w:rFonts w:asciiTheme="minorHAnsi" w:hAnsiTheme="minorHAnsi" w:cstheme="minorHAnsi"/>
          <w:b/>
          <w:bCs/>
          <w:color w:val="404040"/>
          <w:lang w:val="en"/>
        </w:rPr>
        <w:t xml:space="preserve"> C</w:t>
      </w:r>
      <w:r w:rsidRPr="00212BB6">
        <w:rPr>
          <w:rFonts w:asciiTheme="minorHAnsi" w:hAnsiTheme="minorHAnsi" w:cstheme="minorHAnsi"/>
          <w:b/>
          <w:bCs/>
          <w:color w:val="404040"/>
          <w:lang w:val="en"/>
        </w:rPr>
        <w:t>are S</w:t>
      </w:r>
      <w:r w:rsidR="006C74A7" w:rsidRPr="00212BB6">
        <w:rPr>
          <w:rFonts w:asciiTheme="minorHAnsi" w:hAnsiTheme="minorHAnsi" w:cstheme="minorHAnsi"/>
          <w:b/>
          <w:bCs/>
          <w:color w:val="404040"/>
          <w:lang w:val="en"/>
        </w:rPr>
        <w:t>ervice</w:t>
      </w:r>
      <w:r w:rsidRPr="00212BB6">
        <w:rPr>
          <w:rFonts w:asciiTheme="minorHAnsi" w:hAnsiTheme="minorHAnsi" w:cstheme="minorHAnsi"/>
          <w:b/>
          <w:bCs/>
          <w:color w:val="404040"/>
          <w:lang w:val="en"/>
        </w:rPr>
        <w:t>s:</w:t>
      </w:r>
      <w:r w:rsidRPr="00212BB6">
        <w:rPr>
          <w:rFonts w:asciiTheme="minorHAnsi" w:hAnsiTheme="minorHAnsi" w:cstheme="minorHAnsi"/>
          <w:color w:val="404040"/>
          <w:lang w:val="en"/>
        </w:rPr>
        <w:t xml:space="preserve"> Grants will assist </w:t>
      </w:r>
      <w:proofErr w:type="gramStart"/>
      <w:r w:rsidRPr="00212BB6">
        <w:rPr>
          <w:rFonts w:asciiTheme="minorHAnsi" w:hAnsiTheme="minorHAnsi" w:cstheme="minorHAnsi"/>
          <w:color w:val="404040"/>
          <w:lang w:val="en"/>
        </w:rPr>
        <w:t>child</w:t>
      </w:r>
      <w:r w:rsidR="006C74A7" w:rsidRPr="00212BB6">
        <w:rPr>
          <w:rFonts w:asciiTheme="minorHAnsi" w:hAnsiTheme="minorHAnsi" w:cstheme="minorHAnsi"/>
          <w:color w:val="404040"/>
          <w:lang w:val="en"/>
        </w:rPr>
        <w:t xml:space="preserve"> </w:t>
      </w:r>
      <w:r w:rsidRPr="00212BB6">
        <w:rPr>
          <w:rFonts w:asciiTheme="minorHAnsi" w:hAnsiTheme="minorHAnsi" w:cstheme="minorHAnsi"/>
          <w:color w:val="404040"/>
          <w:lang w:val="en"/>
        </w:rPr>
        <w:t>care</w:t>
      </w:r>
      <w:proofErr w:type="gramEnd"/>
      <w:r w:rsidRPr="00212BB6">
        <w:rPr>
          <w:rFonts w:asciiTheme="minorHAnsi" w:hAnsiTheme="minorHAnsi" w:cstheme="minorHAnsi"/>
          <w:color w:val="404040"/>
          <w:lang w:val="en"/>
        </w:rPr>
        <w:t xml:space="preserve"> </w:t>
      </w:r>
      <w:r w:rsidR="009D6583" w:rsidRPr="00212BB6">
        <w:rPr>
          <w:rFonts w:asciiTheme="minorHAnsi" w:hAnsiTheme="minorHAnsi" w:cstheme="minorHAnsi"/>
          <w:color w:val="404040"/>
          <w:lang w:val="en"/>
        </w:rPr>
        <w:t xml:space="preserve">related </w:t>
      </w:r>
      <w:r w:rsidRPr="00212BB6">
        <w:rPr>
          <w:rFonts w:asciiTheme="minorHAnsi" w:hAnsiTheme="minorHAnsi" w:cstheme="minorHAnsi"/>
          <w:color w:val="404040"/>
          <w:lang w:val="en"/>
        </w:rPr>
        <w:t xml:space="preserve">programs in meeting CDC guidelines to operate safely during the pandemic. Funding supports the purchase of sanitation supplies, personal protective equipment and the additional staffing needed to allow for adequate </w:t>
      </w:r>
      <w:r w:rsidR="005A0041" w:rsidRPr="00212BB6">
        <w:rPr>
          <w:rFonts w:asciiTheme="minorHAnsi" w:hAnsiTheme="minorHAnsi" w:cstheme="minorHAnsi"/>
          <w:color w:val="404040"/>
          <w:lang w:val="en"/>
        </w:rPr>
        <w:t xml:space="preserve">in-person </w:t>
      </w:r>
      <w:r w:rsidRPr="00212BB6">
        <w:rPr>
          <w:rFonts w:asciiTheme="minorHAnsi" w:hAnsiTheme="minorHAnsi" w:cstheme="minorHAnsi"/>
          <w:color w:val="404040"/>
          <w:lang w:val="en"/>
        </w:rPr>
        <w:t xml:space="preserve">supervision of smaller groups of children. </w:t>
      </w:r>
      <w:proofErr w:type="gramStart"/>
      <w:r w:rsidRPr="00212BB6">
        <w:rPr>
          <w:rFonts w:asciiTheme="minorHAnsi" w:hAnsiTheme="minorHAnsi" w:cstheme="minorHAnsi"/>
          <w:color w:val="404040"/>
          <w:lang w:val="en"/>
        </w:rPr>
        <w:t>Child</w:t>
      </w:r>
      <w:r w:rsidR="006C74A7" w:rsidRPr="00212BB6">
        <w:rPr>
          <w:rFonts w:asciiTheme="minorHAnsi" w:hAnsiTheme="minorHAnsi" w:cstheme="minorHAnsi"/>
          <w:color w:val="404040"/>
          <w:lang w:val="en"/>
        </w:rPr>
        <w:t xml:space="preserve"> </w:t>
      </w:r>
      <w:r w:rsidRPr="00212BB6">
        <w:rPr>
          <w:rFonts w:asciiTheme="minorHAnsi" w:hAnsiTheme="minorHAnsi" w:cstheme="minorHAnsi"/>
          <w:color w:val="404040"/>
          <w:lang w:val="en"/>
        </w:rPr>
        <w:t>care</w:t>
      </w:r>
      <w:proofErr w:type="gramEnd"/>
      <w:r w:rsidRPr="00212BB6">
        <w:rPr>
          <w:rFonts w:asciiTheme="minorHAnsi" w:hAnsiTheme="minorHAnsi" w:cstheme="minorHAnsi"/>
          <w:color w:val="404040"/>
          <w:lang w:val="en"/>
        </w:rPr>
        <w:t xml:space="preserve"> providers m</w:t>
      </w:r>
      <w:r w:rsidR="005A0041" w:rsidRPr="00212BB6">
        <w:rPr>
          <w:rFonts w:asciiTheme="minorHAnsi" w:hAnsiTheme="minorHAnsi" w:cstheme="minorHAnsi"/>
          <w:color w:val="404040"/>
          <w:lang w:val="en"/>
        </w:rPr>
        <w:t>ay be</w:t>
      </w:r>
      <w:r w:rsidRPr="00212BB6">
        <w:rPr>
          <w:rFonts w:asciiTheme="minorHAnsi" w:hAnsiTheme="minorHAnsi" w:cstheme="minorHAnsi"/>
          <w:color w:val="404040"/>
          <w:lang w:val="en"/>
        </w:rPr>
        <w:t xml:space="preserve"> nonprofit</w:t>
      </w:r>
      <w:r w:rsidR="009D6583" w:rsidRPr="00212BB6">
        <w:rPr>
          <w:rFonts w:asciiTheme="minorHAnsi" w:hAnsiTheme="minorHAnsi" w:cstheme="minorHAnsi"/>
          <w:color w:val="404040"/>
          <w:lang w:val="en"/>
        </w:rPr>
        <w:t>s</w:t>
      </w:r>
      <w:r w:rsidR="005A0041" w:rsidRPr="00212BB6">
        <w:rPr>
          <w:rFonts w:asciiTheme="minorHAnsi" w:hAnsiTheme="minorHAnsi" w:cstheme="minorHAnsi"/>
          <w:color w:val="404040"/>
          <w:lang w:val="en"/>
        </w:rPr>
        <w:t xml:space="preserve"> or public schools</w:t>
      </w:r>
      <w:r w:rsidRPr="00212BB6">
        <w:rPr>
          <w:rFonts w:asciiTheme="minorHAnsi" w:hAnsiTheme="minorHAnsi" w:cstheme="minorHAnsi"/>
          <w:color w:val="404040"/>
          <w:lang w:val="en"/>
        </w:rPr>
        <w:t xml:space="preserve"> and</w:t>
      </w:r>
      <w:r w:rsidR="005A0041" w:rsidRPr="00212BB6">
        <w:rPr>
          <w:rFonts w:asciiTheme="minorHAnsi" w:hAnsiTheme="minorHAnsi" w:cstheme="minorHAnsi"/>
          <w:color w:val="404040"/>
          <w:lang w:val="en"/>
        </w:rPr>
        <w:t xml:space="preserve"> must be</w:t>
      </w:r>
      <w:r w:rsidRPr="00212BB6">
        <w:rPr>
          <w:rFonts w:asciiTheme="minorHAnsi" w:hAnsiTheme="minorHAnsi" w:cstheme="minorHAnsi"/>
          <w:color w:val="404040"/>
          <w:lang w:val="en"/>
        </w:rPr>
        <w:t xml:space="preserve"> able to document </w:t>
      </w:r>
      <w:r w:rsidR="005A0041" w:rsidRPr="00212BB6">
        <w:rPr>
          <w:rFonts w:asciiTheme="minorHAnsi" w:hAnsiTheme="minorHAnsi" w:cstheme="minorHAnsi"/>
          <w:color w:val="404040"/>
          <w:lang w:val="en"/>
        </w:rPr>
        <w:t xml:space="preserve">adequate </w:t>
      </w:r>
      <w:r w:rsidRPr="00212BB6">
        <w:rPr>
          <w:rFonts w:asciiTheme="minorHAnsi" w:hAnsiTheme="minorHAnsi" w:cstheme="minorHAnsi"/>
          <w:color w:val="404040"/>
          <w:lang w:val="en"/>
        </w:rPr>
        <w:t>provision of services to low-income families.</w:t>
      </w:r>
    </w:p>
    <w:p w14:paraId="3911E4B4" w14:textId="77777777" w:rsidR="009D6583" w:rsidRPr="009D6583" w:rsidRDefault="009D6583" w:rsidP="009D6583">
      <w:pPr>
        <w:pStyle w:val="ListParagraph"/>
        <w:rPr>
          <w:rFonts w:asciiTheme="minorHAnsi" w:hAnsiTheme="minorHAnsi" w:cstheme="minorHAnsi"/>
          <w:color w:val="404040"/>
          <w:lang w:bidi="hi-IN"/>
        </w:rPr>
      </w:pPr>
    </w:p>
    <w:p w14:paraId="0E632387" w14:textId="3DC50E83" w:rsidR="00BE23C9" w:rsidRPr="00042105" w:rsidRDefault="00BE23C9" w:rsidP="00BE23C9">
      <w:pPr>
        <w:pStyle w:val="ListParagraph"/>
        <w:numPr>
          <w:ilvl w:val="0"/>
          <w:numId w:val="19"/>
        </w:numPr>
        <w:shd w:val="clear" w:color="auto" w:fill="FFFFFF"/>
        <w:rPr>
          <w:rFonts w:asciiTheme="minorHAnsi" w:hAnsiTheme="minorHAnsi" w:cstheme="minorHAnsi"/>
          <w:color w:val="404040"/>
          <w:lang w:bidi="hi-IN"/>
        </w:rPr>
      </w:pPr>
      <w:r w:rsidRPr="00BF3A18">
        <w:rPr>
          <w:rFonts w:asciiTheme="minorHAnsi" w:eastAsia="Times New Roman" w:hAnsiTheme="minorHAnsi" w:cstheme="minorHAnsi"/>
          <w:b/>
          <w:bCs/>
          <w:color w:val="404040"/>
          <w:lang w:val="en"/>
        </w:rPr>
        <w:t>Homeless Residents</w:t>
      </w:r>
      <w:r w:rsidRPr="00BF3A18">
        <w:rPr>
          <w:rFonts w:asciiTheme="minorHAnsi" w:eastAsia="Times New Roman" w:hAnsiTheme="minorHAnsi" w:cstheme="minorHAnsi"/>
          <w:color w:val="404040"/>
          <w:lang w:val="en"/>
        </w:rPr>
        <w:t>: Grants will help housing providers</w:t>
      </w:r>
      <w:r w:rsidR="003D51F0">
        <w:rPr>
          <w:rFonts w:asciiTheme="minorHAnsi" w:eastAsia="Times New Roman" w:hAnsiTheme="minorHAnsi" w:cstheme="minorHAnsi"/>
          <w:color w:val="404040"/>
          <w:lang w:val="en"/>
        </w:rPr>
        <w:t>, recovery houses</w:t>
      </w:r>
      <w:r w:rsidRPr="00BF3A18">
        <w:rPr>
          <w:rFonts w:asciiTheme="minorHAnsi" w:eastAsia="Times New Roman" w:hAnsiTheme="minorHAnsi" w:cstheme="minorHAnsi"/>
          <w:color w:val="404040"/>
          <w:lang w:val="en"/>
        </w:rPr>
        <w:t xml:space="preserve"> and shelters</w:t>
      </w:r>
      <w:r w:rsidR="003D51F0">
        <w:rPr>
          <w:rFonts w:asciiTheme="minorHAnsi" w:eastAsia="Times New Roman" w:hAnsiTheme="minorHAnsi" w:cstheme="minorHAnsi"/>
          <w:color w:val="404040"/>
          <w:lang w:val="en"/>
        </w:rPr>
        <w:t xml:space="preserve"> continue to</w:t>
      </w:r>
      <w:r w:rsidRPr="00BF3A18">
        <w:rPr>
          <w:rFonts w:asciiTheme="minorHAnsi" w:eastAsia="Times New Roman" w:hAnsiTheme="minorHAnsi" w:cstheme="minorHAnsi"/>
          <w:color w:val="404040"/>
          <w:lang w:val="en"/>
        </w:rPr>
        <w:t xml:space="preserve"> respond to increased demand for emergency housing services and outreach, social distancing practices and safe quarantine environments. </w:t>
      </w:r>
    </w:p>
    <w:p w14:paraId="772C2EB8" w14:textId="77777777" w:rsidR="00042105" w:rsidRDefault="00042105" w:rsidP="00042105">
      <w:pPr>
        <w:jc w:val="center"/>
        <w:rPr>
          <w:rFonts w:asciiTheme="minorHAnsi" w:hAnsiTheme="minorHAnsi" w:cstheme="minorHAnsi"/>
          <w:b/>
          <w:bCs/>
          <w:color w:val="008AAF"/>
        </w:rPr>
      </w:pPr>
    </w:p>
    <w:p w14:paraId="26788C93" w14:textId="7EC63C0B" w:rsidR="00500B4A" w:rsidRPr="00353860" w:rsidRDefault="00D87687" w:rsidP="00353860">
      <w:pPr>
        <w:pStyle w:val="ListParagraph"/>
        <w:numPr>
          <w:ilvl w:val="0"/>
          <w:numId w:val="19"/>
        </w:numPr>
        <w:shd w:val="clear" w:color="auto" w:fill="FFFFFF"/>
        <w:rPr>
          <w:rFonts w:asciiTheme="minorHAnsi" w:hAnsiTheme="minorHAnsi" w:cstheme="minorHAnsi"/>
          <w:color w:val="404040"/>
          <w:lang w:bidi="hi-IN"/>
        </w:rPr>
      </w:pPr>
      <w:r w:rsidRPr="00353860">
        <w:rPr>
          <w:rFonts w:asciiTheme="minorHAnsi" w:eastAsia="Times New Roman" w:hAnsiTheme="minorHAnsi" w:cstheme="minorHAnsi"/>
          <w:b/>
          <w:bCs/>
          <w:color w:val="404040"/>
          <w:lang w:val="en"/>
        </w:rPr>
        <w:lastRenderedPageBreak/>
        <w:t>Newly Unemployed</w:t>
      </w:r>
      <w:r w:rsidR="00500B4A" w:rsidRPr="00353860">
        <w:rPr>
          <w:rFonts w:asciiTheme="minorHAnsi" w:eastAsia="Times New Roman" w:hAnsiTheme="minorHAnsi" w:cstheme="minorHAnsi"/>
          <w:b/>
          <w:bCs/>
          <w:color w:val="404040"/>
          <w:lang w:val="en"/>
        </w:rPr>
        <w:t xml:space="preserve"> &amp; Rental Assistance</w:t>
      </w:r>
      <w:r w:rsidRPr="00353860">
        <w:rPr>
          <w:rFonts w:asciiTheme="minorHAnsi" w:eastAsia="Times New Roman" w:hAnsiTheme="minorHAnsi" w:cstheme="minorHAnsi"/>
          <w:b/>
          <w:bCs/>
          <w:color w:val="404040"/>
          <w:lang w:val="en"/>
        </w:rPr>
        <w:t>:</w:t>
      </w:r>
      <w:r w:rsidRPr="00353860">
        <w:rPr>
          <w:rFonts w:asciiTheme="minorHAnsi" w:eastAsia="Times New Roman" w:hAnsiTheme="minorHAnsi" w:cstheme="minorHAnsi"/>
          <w:color w:val="404040"/>
          <w:lang w:val="en"/>
        </w:rPr>
        <w:t xml:space="preserve"> Grants will support agencies in assisting </w:t>
      </w:r>
      <w:r w:rsidR="00D91B8D" w:rsidRPr="00353860">
        <w:rPr>
          <w:rFonts w:asciiTheme="minorHAnsi" w:eastAsia="Times New Roman" w:hAnsiTheme="minorHAnsi" w:cstheme="minorHAnsi"/>
          <w:color w:val="404040"/>
          <w:lang w:val="en"/>
        </w:rPr>
        <w:t xml:space="preserve">workers who have </w:t>
      </w:r>
      <w:r w:rsidR="00B9043B" w:rsidRPr="00353860">
        <w:rPr>
          <w:rFonts w:asciiTheme="minorHAnsi" w:eastAsia="Times New Roman" w:hAnsiTheme="minorHAnsi" w:cstheme="minorHAnsi"/>
          <w:color w:val="404040"/>
          <w:lang w:val="en"/>
        </w:rPr>
        <w:t xml:space="preserve">been laid off, lost </w:t>
      </w:r>
      <w:r w:rsidR="001A6F73" w:rsidRPr="00353860">
        <w:rPr>
          <w:rFonts w:asciiTheme="minorHAnsi" w:eastAsia="Times New Roman" w:hAnsiTheme="minorHAnsi" w:cstheme="minorHAnsi"/>
          <w:color w:val="404040"/>
          <w:lang w:val="en"/>
        </w:rPr>
        <w:t>income</w:t>
      </w:r>
      <w:r w:rsidR="00B9043B" w:rsidRPr="00353860">
        <w:rPr>
          <w:rFonts w:asciiTheme="minorHAnsi" w:eastAsia="Times New Roman" w:hAnsiTheme="minorHAnsi" w:cstheme="minorHAnsi"/>
          <w:color w:val="404040"/>
          <w:lang w:val="en"/>
        </w:rPr>
        <w:t xml:space="preserve"> and</w:t>
      </w:r>
      <w:r w:rsidR="0036771B" w:rsidRPr="00353860">
        <w:rPr>
          <w:rFonts w:asciiTheme="minorHAnsi" w:eastAsia="Times New Roman" w:hAnsiTheme="minorHAnsi" w:cstheme="minorHAnsi"/>
          <w:color w:val="404040"/>
          <w:lang w:val="en"/>
        </w:rPr>
        <w:t>/or</w:t>
      </w:r>
      <w:r w:rsidR="00B9043B" w:rsidRPr="00353860">
        <w:rPr>
          <w:rFonts w:asciiTheme="minorHAnsi" w:eastAsia="Times New Roman" w:hAnsiTheme="minorHAnsi" w:cstheme="minorHAnsi"/>
          <w:color w:val="404040"/>
          <w:lang w:val="en"/>
        </w:rPr>
        <w:t xml:space="preserve"> become newly unemployed </w:t>
      </w:r>
      <w:proofErr w:type="gramStart"/>
      <w:r w:rsidR="00D91B8D" w:rsidRPr="00353860">
        <w:rPr>
          <w:rFonts w:asciiTheme="minorHAnsi" w:eastAsia="Times New Roman" w:hAnsiTheme="minorHAnsi" w:cstheme="minorHAnsi"/>
          <w:color w:val="404040"/>
          <w:lang w:val="en"/>
        </w:rPr>
        <w:t>as a result of</w:t>
      </w:r>
      <w:proofErr w:type="gramEnd"/>
      <w:r w:rsidR="00D91B8D" w:rsidRPr="00353860">
        <w:rPr>
          <w:rFonts w:asciiTheme="minorHAnsi" w:eastAsia="Times New Roman" w:hAnsiTheme="minorHAnsi" w:cstheme="minorHAnsi"/>
          <w:color w:val="404040"/>
          <w:lang w:val="en"/>
        </w:rPr>
        <w:t xml:space="preserve"> COVID-19</w:t>
      </w:r>
      <w:r w:rsidR="001A6F73" w:rsidRPr="00353860">
        <w:rPr>
          <w:rFonts w:asciiTheme="minorHAnsi" w:eastAsia="Times New Roman" w:hAnsiTheme="minorHAnsi" w:cstheme="minorHAnsi"/>
          <w:color w:val="404040"/>
          <w:lang w:val="en"/>
        </w:rPr>
        <w:t>. For people who live paycheck to paycheck, lost wages</w:t>
      </w:r>
      <w:r w:rsidR="00C528A2" w:rsidRPr="00353860">
        <w:rPr>
          <w:rFonts w:asciiTheme="minorHAnsi" w:eastAsia="Times New Roman" w:hAnsiTheme="minorHAnsi" w:cstheme="minorHAnsi"/>
          <w:color w:val="404040"/>
          <w:lang w:val="en"/>
        </w:rPr>
        <w:t xml:space="preserve"> swiftly</w:t>
      </w:r>
      <w:r w:rsidR="001A6F73" w:rsidRPr="00353860">
        <w:rPr>
          <w:rFonts w:asciiTheme="minorHAnsi" w:eastAsia="Times New Roman" w:hAnsiTheme="minorHAnsi" w:cstheme="minorHAnsi"/>
          <w:color w:val="404040"/>
          <w:lang w:val="en"/>
        </w:rPr>
        <w:t xml:space="preserve"> make </w:t>
      </w:r>
      <w:r w:rsidR="00353860" w:rsidRPr="00353860">
        <w:rPr>
          <w:rFonts w:asciiTheme="minorHAnsi" w:eastAsia="Times New Roman" w:hAnsiTheme="minorHAnsi" w:cstheme="minorHAnsi"/>
          <w:color w:val="404040"/>
          <w:lang w:val="en"/>
        </w:rPr>
        <w:t xml:space="preserve">paying for </w:t>
      </w:r>
      <w:r w:rsidR="00C528A2" w:rsidRPr="00353860">
        <w:rPr>
          <w:rFonts w:asciiTheme="minorHAnsi" w:eastAsia="Times New Roman" w:hAnsiTheme="minorHAnsi" w:cstheme="minorHAnsi"/>
          <w:color w:val="404040"/>
          <w:lang w:val="en"/>
        </w:rPr>
        <w:t xml:space="preserve">essential housing </w:t>
      </w:r>
      <w:r w:rsidR="001A6F73" w:rsidRPr="00353860">
        <w:rPr>
          <w:rFonts w:asciiTheme="minorHAnsi" w:eastAsia="Times New Roman" w:hAnsiTheme="minorHAnsi" w:cstheme="minorHAnsi"/>
          <w:color w:val="404040"/>
          <w:lang w:val="en"/>
        </w:rPr>
        <w:t xml:space="preserve">difficult to maintain. These grants will position </w:t>
      </w:r>
      <w:r w:rsidR="00B11E34" w:rsidRPr="00353860">
        <w:rPr>
          <w:rFonts w:asciiTheme="minorHAnsi" w:eastAsia="Times New Roman" w:hAnsiTheme="minorHAnsi" w:cstheme="minorHAnsi"/>
          <w:color w:val="404040"/>
          <w:lang w:val="en"/>
        </w:rPr>
        <w:t>nonprofit</w:t>
      </w:r>
      <w:r w:rsidR="001A6F73" w:rsidRPr="00353860">
        <w:rPr>
          <w:rFonts w:asciiTheme="minorHAnsi" w:eastAsia="Times New Roman" w:hAnsiTheme="minorHAnsi" w:cstheme="minorHAnsi"/>
          <w:color w:val="404040"/>
          <w:lang w:val="en"/>
        </w:rPr>
        <w:t xml:space="preserve">s to </w:t>
      </w:r>
      <w:r w:rsidRPr="00353860">
        <w:rPr>
          <w:rFonts w:asciiTheme="minorHAnsi" w:eastAsia="Times New Roman" w:hAnsiTheme="minorHAnsi" w:cstheme="minorHAnsi"/>
          <w:color w:val="404040"/>
          <w:lang w:val="en"/>
        </w:rPr>
        <w:t>provid</w:t>
      </w:r>
      <w:r w:rsidR="001A6F73" w:rsidRPr="00353860">
        <w:rPr>
          <w:rFonts w:asciiTheme="minorHAnsi" w:eastAsia="Times New Roman" w:hAnsiTheme="minorHAnsi" w:cstheme="minorHAnsi"/>
          <w:color w:val="404040"/>
          <w:lang w:val="en"/>
        </w:rPr>
        <w:t>e</w:t>
      </w:r>
      <w:r w:rsidRPr="00353860">
        <w:rPr>
          <w:rFonts w:asciiTheme="minorHAnsi" w:eastAsia="Times New Roman" w:hAnsiTheme="minorHAnsi" w:cstheme="minorHAnsi"/>
          <w:color w:val="404040"/>
          <w:lang w:val="en"/>
        </w:rPr>
        <w:t xml:space="preserve"> direct financial </w:t>
      </w:r>
      <w:r w:rsidR="00B9043B" w:rsidRPr="00353860">
        <w:rPr>
          <w:rFonts w:asciiTheme="minorHAnsi" w:eastAsia="Times New Roman" w:hAnsiTheme="minorHAnsi" w:cstheme="minorHAnsi"/>
          <w:color w:val="404040"/>
          <w:lang w:val="en"/>
        </w:rPr>
        <w:t>assistance</w:t>
      </w:r>
      <w:r w:rsidRPr="00353860">
        <w:rPr>
          <w:rFonts w:asciiTheme="minorHAnsi" w:eastAsia="Times New Roman" w:hAnsiTheme="minorHAnsi" w:cstheme="minorHAnsi"/>
          <w:color w:val="404040"/>
          <w:lang w:val="en"/>
        </w:rPr>
        <w:t xml:space="preserve"> </w:t>
      </w:r>
      <w:r w:rsidR="00D91B8D" w:rsidRPr="00353860">
        <w:rPr>
          <w:rFonts w:asciiTheme="minorHAnsi" w:eastAsia="Times New Roman" w:hAnsiTheme="minorHAnsi" w:cstheme="minorHAnsi"/>
          <w:color w:val="404040"/>
          <w:lang w:val="en"/>
        </w:rPr>
        <w:t>t</w:t>
      </w:r>
      <w:r w:rsidR="001A6F73" w:rsidRPr="00353860">
        <w:rPr>
          <w:rFonts w:asciiTheme="minorHAnsi" w:eastAsia="Times New Roman" w:hAnsiTheme="minorHAnsi" w:cstheme="minorHAnsi"/>
          <w:color w:val="404040"/>
          <w:lang w:val="en"/>
        </w:rPr>
        <w:t>o help</w:t>
      </w:r>
      <w:r w:rsidR="00D91B8D" w:rsidRPr="00353860">
        <w:rPr>
          <w:rFonts w:asciiTheme="minorHAnsi" w:eastAsia="Times New Roman" w:hAnsiTheme="minorHAnsi" w:cstheme="minorHAnsi"/>
          <w:color w:val="404040"/>
          <w:lang w:val="en"/>
        </w:rPr>
        <w:t xml:space="preserve"> residents</w:t>
      </w:r>
      <w:r w:rsidRPr="00353860">
        <w:rPr>
          <w:rFonts w:asciiTheme="minorHAnsi" w:eastAsia="Times New Roman" w:hAnsiTheme="minorHAnsi" w:cstheme="minorHAnsi"/>
          <w:color w:val="404040"/>
          <w:lang w:val="en"/>
        </w:rPr>
        <w:t xml:space="preserve"> meet immediate needs</w:t>
      </w:r>
      <w:r w:rsidR="00B9043B" w:rsidRPr="00353860">
        <w:rPr>
          <w:rFonts w:asciiTheme="minorHAnsi" w:eastAsia="Times New Roman" w:hAnsiTheme="minorHAnsi" w:cstheme="minorHAnsi"/>
          <w:color w:val="404040"/>
          <w:lang w:val="en"/>
        </w:rPr>
        <w:t xml:space="preserve">, such as </w:t>
      </w:r>
      <w:r w:rsidRPr="00353860">
        <w:rPr>
          <w:rFonts w:asciiTheme="minorHAnsi" w:eastAsia="Times New Roman" w:hAnsiTheme="minorHAnsi" w:cstheme="minorHAnsi"/>
          <w:color w:val="404040"/>
          <w:lang w:val="en"/>
        </w:rPr>
        <w:t>rent</w:t>
      </w:r>
      <w:r w:rsidR="00A910DB">
        <w:rPr>
          <w:rFonts w:asciiTheme="minorHAnsi" w:eastAsia="Times New Roman" w:hAnsiTheme="minorHAnsi" w:cstheme="minorHAnsi"/>
          <w:color w:val="404040"/>
          <w:lang w:val="en"/>
        </w:rPr>
        <w:t xml:space="preserve"> and mortgage payments</w:t>
      </w:r>
      <w:r w:rsidR="00B9043B" w:rsidRPr="00353860">
        <w:rPr>
          <w:rFonts w:asciiTheme="minorHAnsi" w:eastAsia="Times New Roman" w:hAnsiTheme="minorHAnsi" w:cstheme="minorHAnsi"/>
          <w:color w:val="404040"/>
          <w:lang w:val="en"/>
        </w:rPr>
        <w:t xml:space="preserve">. </w:t>
      </w:r>
      <w:r w:rsidR="00500B4A" w:rsidRPr="00353860">
        <w:rPr>
          <w:rFonts w:asciiTheme="minorHAnsi" w:eastAsia="Times New Roman" w:hAnsiTheme="minorHAnsi" w:cstheme="minorHAnsi"/>
          <w:color w:val="404040"/>
          <w:lang w:val="en"/>
        </w:rPr>
        <w:t>To maximize limited funds, individual grants of aid should not exceed one-time assistance of $800 per household.</w:t>
      </w:r>
      <w:r w:rsidR="00353860" w:rsidRPr="00353860">
        <w:rPr>
          <w:rFonts w:asciiTheme="minorHAnsi" w:eastAsia="Times New Roman" w:hAnsiTheme="minorHAnsi" w:cstheme="minorHAnsi"/>
          <w:color w:val="404040"/>
          <w:lang w:val="en"/>
        </w:rPr>
        <w:t xml:space="preserve"> </w:t>
      </w:r>
      <w:r w:rsidR="00353860" w:rsidRPr="00353860">
        <w:rPr>
          <w:rFonts w:asciiTheme="minorHAnsi" w:hAnsiTheme="minorHAnsi"/>
          <w:color w:val="404040"/>
        </w:rPr>
        <w:t xml:space="preserve">All grantees </w:t>
      </w:r>
      <w:r w:rsidR="00F972E0" w:rsidRPr="00C72642">
        <w:rPr>
          <w:rFonts w:asciiTheme="minorHAnsi" w:hAnsiTheme="minorHAnsi"/>
          <w:color w:val="404040"/>
        </w:rPr>
        <w:t>using funds</w:t>
      </w:r>
      <w:r w:rsidR="00F972E0">
        <w:rPr>
          <w:rFonts w:asciiTheme="minorHAnsi" w:hAnsiTheme="minorHAnsi"/>
          <w:color w:val="404040"/>
        </w:rPr>
        <w:t xml:space="preserve"> </w:t>
      </w:r>
      <w:r w:rsidR="00A76E41">
        <w:rPr>
          <w:rFonts w:asciiTheme="minorHAnsi" w:hAnsiTheme="minorHAnsi"/>
          <w:color w:val="404040"/>
        </w:rPr>
        <w:t xml:space="preserve">for rental assistance are expected to make awards directly to landlords and </w:t>
      </w:r>
      <w:r w:rsidR="00353860" w:rsidRPr="00353860">
        <w:rPr>
          <w:rFonts w:asciiTheme="minorHAnsi" w:hAnsiTheme="minorHAnsi"/>
          <w:color w:val="404040"/>
        </w:rPr>
        <w:t xml:space="preserve">must request the landlord or property manager’s </w:t>
      </w:r>
      <w:r w:rsidR="0079380A">
        <w:rPr>
          <w:rFonts w:asciiTheme="minorHAnsi" w:hAnsiTheme="minorHAnsi"/>
          <w:color w:val="404040"/>
        </w:rPr>
        <w:t>t</w:t>
      </w:r>
      <w:r w:rsidR="00353860" w:rsidRPr="00353860">
        <w:rPr>
          <w:rFonts w:asciiTheme="minorHAnsi" w:hAnsiTheme="minorHAnsi"/>
          <w:color w:val="404040"/>
        </w:rPr>
        <w:t>ax ID</w:t>
      </w:r>
      <w:r w:rsidR="0079380A">
        <w:rPr>
          <w:rFonts w:asciiTheme="minorHAnsi" w:hAnsiTheme="minorHAnsi"/>
          <w:color w:val="404040"/>
        </w:rPr>
        <w:t xml:space="preserve"> number</w:t>
      </w:r>
      <w:r w:rsidR="00353860" w:rsidRPr="00353860">
        <w:rPr>
          <w:rFonts w:asciiTheme="minorHAnsi" w:hAnsiTheme="minorHAnsi"/>
          <w:color w:val="404040"/>
        </w:rPr>
        <w:t xml:space="preserve"> to ensure that landlords who own or manage multiple units/facilities are no</w:t>
      </w:r>
      <w:r w:rsidR="00A76E41">
        <w:rPr>
          <w:rFonts w:asciiTheme="minorHAnsi" w:hAnsiTheme="minorHAnsi"/>
          <w:color w:val="404040"/>
        </w:rPr>
        <w:t>t</w:t>
      </w:r>
      <w:r w:rsidR="00353860" w:rsidRPr="00353860">
        <w:rPr>
          <w:rFonts w:asciiTheme="minorHAnsi" w:hAnsiTheme="minorHAnsi"/>
          <w:color w:val="404040"/>
        </w:rPr>
        <w:t xml:space="preserve"> incentivized more than </w:t>
      </w:r>
      <w:r w:rsidR="00AF56CC">
        <w:rPr>
          <w:rFonts w:asciiTheme="minorHAnsi" w:hAnsiTheme="minorHAnsi"/>
          <w:color w:val="404040"/>
        </w:rPr>
        <w:t>twice.</w:t>
      </w:r>
    </w:p>
    <w:p w14:paraId="79B5B585" w14:textId="77777777" w:rsidR="00500B4A" w:rsidRPr="00500B4A" w:rsidRDefault="00500B4A" w:rsidP="00500B4A">
      <w:pPr>
        <w:pStyle w:val="ListParagraph"/>
        <w:rPr>
          <w:rFonts w:asciiTheme="minorHAnsi" w:eastAsia="Times New Roman" w:hAnsiTheme="minorHAnsi" w:cstheme="minorHAnsi"/>
          <w:color w:val="404040"/>
          <w:lang w:val="en"/>
        </w:rPr>
      </w:pPr>
    </w:p>
    <w:p w14:paraId="6D74BF3C" w14:textId="306E8D14" w:rsidR="00BF3A18" w:rsidRPr="001C14FD" w:rsidRDefault="00DC7C8C" w:rsidP="001C14FD">
      <w:pPr>
        <w:pStyle w:val="ListParagraph"/>
        <w:shd w:val="clear" w:color="auto" w:fill="FFFFFF"/>
        <w:rPr>
          <w:rFonts w:asciiTheme="minorHAnsi" w:hAnsiTheme="minorHAnsi" w:cstheme="minorHAnsi"/>
          <w:color w:val="404040"/>
          <w:lang w:bidi="hi-IN"/>
        </w:rPr>
      </w:pPr>
      <w:r>
        <w:rPr>
          <w:rFonts w:asciiTheme="minorHAnsi" w:eastAsia="Times New Roman" w:hAnsiTheme="minorHAnsi" w:cstheme="minorHAnsi"/>
          <w:color w:val="404040"/>
          <w:lang w:val="en"/>
        </w:rPr>
        <w:t>Agencies assisting the newly under-</w:t>
      </w:r>
      <w:r>
        <w:rPr>
          <w:rFonts w:asciiTheme="minorHAnsi" w:hAnsiTheme="minorHAnsi" w:cstheme="minorHAnsi"/>
          <w:color w:val="404040"/>
          <w:lang w:bidi="hi-IN"/>
        </w:rPr>
        <w:t xml:space="preserve"> and unemployed are expected to provide individuals with </w:t>
      </w:r>
      <w:r w:rsidR="00843F5E">
        <w:rPr>
          <w:rFonts w:asciiTheme="minorHAnsi" w:hAnsiTheme="minorHAnsi" w:cstheme="minorHAnsi"/>
          <w:color w:val="404040"/>
          <w:lang w:bidi="hi-IN"/>
        </w:rPr>
        <w:t>direct guidance</w:t>
      </w:r>
      <w:r>
        <w:rPr>
          <w:rFonts w:asciiTheme="minorHAnsi" w:hAnsiTheme="minorHAnsi" w:cstheme="minorHAnsi"/>
          <w:color w:val="404040"/>
          <w:lang w:bidi="hi-IN"/>
        </w:rPr>
        <w:t xml:space="preserve"> on </w:t>
      </w:r>
      <w:r w:rsidR="00500B4A">
        <w:rPr>
          <w:rFonts w:asciiTheme="minorHAnsi" w:hAnsiTheme="minorHAnsi" w:cstheme="minorHAnsi"/>
          <w:color w:val="404040"/>
          <w:lang w:bidi="hi-IN"/>
        </w:rPr>
        <w:t>the</w:t>
      </w:r>
      <w:r>
        <w:rPr>
          <w:rFonts w:asciiTheme="minorHAnsi" w:hAnsiTheme="minorHAnsi" w:cstheme="minorHAnsi"/>
          <w:color w:val="404040"/>
          <w:lang w:bidi="hi-IN"/>
        </w:rPr>
        <w:t xml:space="preserve"> host of resources and financial survival strategies that are</w:t>
      </w:r>
      <w:r w:rsidR="00500B4A">
        <w:rPr>
          <w:rFonts w:asciiTheme="minorHAnsi" w:hAnsiTheme="minorHAnsi" w:cstheme="minorHAnsi"/>
          <w:color w:val="404040"/>
          <w:lang w:bidi="hi-IN"/>
        </w:rPr>
        <w:t xml:space="preserve"> now</w:t>
      </w:r>
      <w:r>
        <w:rPr>
          <w:rFonts w:asciiTheme="minorHAnsi" w:hAnsiTheme="minorHAnsi" w:cstheme="minorHAnsi"/>
          <w:color w:val="404040"/>
          <w:lang w:bidi="hi-IN"/>
        </w:rPr>
        <w:t xml:space="preserve"> available to them through</w:t>
      </w:r>
      <w:r w:rsidR="00500B4A">
        <w:rPr>
          <w:rFonts w:asciiTheme="minorHAnsi" w:hAnsiTheme="minorHAnsi" w:cstheme="minorHAnsi"/>
          <w:color w:val="404040"/>
          <w:lang w:bidi="hi-IN"/>
        </w:rPr>
        <w:t xml:space="preserve"> federal and state aid, as well as</w:t>
      </w:r>
      <w:r>
        <w:rPr>
          <w:rFonts w:asciiTheme="minorHAnsi" w:hAnsiTheme="minorHAnsi" w:cstheme="minorHAnsi"/>
          <w:color w:val="404040"/>
          <w:lang w:bidi="hi-IN"/>
        </w:rPr>
        <w:t xml:space="preserve"> area social service agencies and our region’s 211 call center.</w:t>
      </w:r>
      <w:r w:rsidR="001C14FD">
        <w:rPr>
          <w:rFonts w:asciiTheme="minorHAnsi" w:hAnsiTheme="minorHAnsi" w:cstheme="minorHAnsi"/>
          <w:color w:val="404040"/>
          <w:lang w:bidi="hi-IN"/>
        </w:rPr>
        <w:t xml:space="preserve"> </w:t>
      </w:r>
      <w:r w:rsidR="00D87687" w:rsidRPr="001C14FD">
        <w:rPr>
          <w:rFonts w:asciiTheme="minorHAnsi" w:eastAsia="Times New Roman" w:hAnsiTheme="minorHAnsi" w:cstheme="minorHAnsi"/>
          <w:color w:val="404040"/>
          <w:lang w:val="en"/>
        </w:rPr>
        <w:t>All grant support to the newly unemployed</w:t>
      </w:r>
      <w:r w:rsidR="00D91B8D" w:rsidRPr="001C14FD">
        <w:rPr>
          <w:rFonts w:asciiTheme="minorHAnsi" w:eastAsia="Times New Roman" w:hAnsiTheme="minorHAnsi" w:cstheme="minorHAnsi"/>
          <w:color w:val="404040"/>
          <w:lang w:val="en"/>
        </w:rPr>
        <w:t xml:space="preserve"> </w:t>
      </w:r>
      <w:r w:rsidR="006648E9" w:rsidRPr="001C14FD">
        <w:rPr>
          <w:rFonts w:asciiTheme="minorHAnsi" w:eastAsia="Times New Roman" w:hAnsiTheme="minorHAnsi" w:cstheme="minorHAnsi"/>
          <w:color w:val="404040"/>
          <w:lang w:val="en"/>
        </w:rPr>
        <w:t>should</w:t>
      </w:r>
      <w:r w:rsidR="00D87687" w:rsidRPr="001C14FD">
        <w:rPr>
          <w:rFonts w:asciiTheme="minorHAnsi" w:eastAsia="Times New Roman" w:hAnsiTheme="minorHAnsi" w:cstheme="minorHAnsi"/>
          <w:color w:val="404040"/>
          <w:lang w:val="en"/>
        </w:rPr>
        <w:t xml:space="preserve"> be accompanied by </w:t>
      </w:r>
      <w:r w:rsidR="0036771B" w:rsidRPr="001C14FD">
        <w:rPr>
          <w:rFonts w:asciiTheme="minorHAnsi" w:eastAsia="Times New Roman" w:hAnsiTheme="minorHAnsi" w:cstheme="minorHAnsi"/>
          <w:color w:val="404040"/>
          <w:lang w:val="en"/>
        </w:rPr>
        <w:t xml:space="preserve">your </w:t>
      </w:r>
      <w:r w:rsidR="00B11E34" w:rsidRPr="001C14FD">
        <w:rPr>
          <w:rFonts w:asciiTheme="minorHAnsi" w:eastAsia="Times New Roman" w:hAnsiTheme="minorHAnsi" w:cstheme="minorHAnsi"/>
          <w:color w:val="404040"/>
          <w:lang w:val="en"/>
        </w:rPr>
        <w:t xml:space="preserve">agency’s </w:t>
      </w:r>
      <w:r w:rsidR="0036771B" w:rsidRPr="001C14FD">
        <w:rPr>
          <w:rFonts w:asciiTheme="minorHAnsi" w:eastAsia="Times New Roman" w:hAnsiTheme="minorHAnsi" w:cstheme="minorHAnsi"/>
          <w:color w:val="404040"/>
          <w:lang w:val="en"/>
        </w:rPr>
        <w:t xml:space="preserve">sharing of </w:t>
      </w:r>
      <w:r w:rsidR="001A6F73" w:rsidRPr="001C14FD">
        <w:rPr>
          <w:rFonts w:asciiTheme="minorHAnsi" w:eastAsia="Times New Roman" w:hAnsiTheme="minorHAnsi" w:cstheme="minorHAnsi"/>
          <w:color w:val="404040"/>
          <w:lang w:val="en"/>
        </w:rPr>
        <w:t>high-quality</w:t>
      </w:r>
      <w:r w:rsidR="00D87687" w:rsidRPr="001C14FD">
        <w:rPr>
          <w:rFonts w:asciiTheme="minorHAnsi" w:eastAsia="Times New Roman" w:hAnsiTheme="minorHAnsi" w:cstheme="minorHAnsi"/>
          <w:color w:val="404040"/>
          <w:lang w:val="en"/>
        </w:rPr>
        <w:t xml:space="preserve"> information about employment assistance locations and local job opportunities</w:t>
      </w:r>
      <w:r w:rsidR="001C14FD" w:rsidRPr="001C14FD">
        <w:rPr>
          <w:rFonts w:asciiTheme="minorHAnsi" w:eastAsia="Times New Roman" w:hAnsiTheme="minorHAnsi" w:cstheme="minorHAnsi"/>
          <w:color w:val="404040"/>
          <w:lang w:val="en"/>
        </w:rPr>
        <w:t xml:space="preserve">, including </w:t>
      </w:r>
      <w:hyperlink r:id="rId9" w:history="1">
        <w:r w:rsidR="001A6F73" w:rsidRPr="001C14FD">
          <w:rPr>
            <w:rStyle w:val="Hyperlink"/>
            <w:rFonts w:asciiTheme="minorHAnsi" w:eastAsia="Times New Roman" w:hAnsiTheme="minorHAnsi" w:cstheme="minorHAnsi"/>
            <w:color w:val="1F4E79" w:themeColor="accent1" w:themeShade="80"/>
          </w:rPr>
          <w:t>PA CareerLink's</w:t>
        </w:r>
      </w:hyperlink>
      <w:r w:rsidR="001A6F73" w:rsidRPr="001C14FD">
        <w:rPr>
          <w:rFonts w:asciiTheme="minorHAnsi" w:eastAsia="Times New Roman" w:hAnsiTheme="minorHAnsi" w:cstheme="minorHAnsi"/>
          <w:color w:val="0000FF"/>
          <w:u w:val="single"/>
        </w:rPr>
        <w:t xml:space="preserve"> </w:t>
      </w:r>
      <w:r w:rsidR="001A6F73" w:rsidRPr="001C14FD">
        <w:rPr>
          <w:rFonts w:asciiTheme="minorHAnsi" w:eastAsia="Times New Roman" w:hAnsiTheme="minorHAnsi" w:cstheme="minorHAnsi"/>
          <w:color w:val="404040"/>
          <w:lang w:val="en"/>
        </w:rPr>
        <w:t>employment assistance office in Carlisle</w:t>
      </w:r>
      <w:r w:rsidR="001C14FD" w:rsidRPr="001C14FD">
        <w:rPr>
          <w:rFonts w:asciiTheme="minorHAnsi" w:eastAsia="Times New Roman" w:hAnsiTheme="minorHAnsi" w:cstheme="minorHAnsi"/>
          <w:color w:val="404040"/>
          <w:lang w:val="en"/>
        </w:rPr>
        <w:t>.</w:t>
      </w:r>
    </w:p>
    <w:p w14:paraId="26E40069" w14:textId="45C6AD91" w:rsidR="007E7506" w:rsidRDefault="007E7506" w:rsidP="00060ACA">
      <w:pPr>
        <w:shd w:val="clear" w:color="auto" w:fill="FFFFFF"/>
        <w:rPr>
          <w:rFonts w:ascii="Calibri" w:hAnsi="Calibri" w:cs="Calibri"/>
          <w:color w:val="404040"/>
          <w:lang w:bidi="hi-IN"/>
        </w:rPr>
      </w:pPr>
    </w:p>
    <w:p w14:paraId="752F16BC" w14:textId="77777777" w:rsidR="009555A3" w:rsidRPr="00463B70" w:rsidRDefault="009555A3" w:rsidP="009555A3">
      <w:pPr>
        <w:rPr>
          <w:rFonts w:ascii="Calibri" w:hAnsi="Calibri" w:cs="Calibri"/>
          <w:b/>
          <w:color w:val="008AAF"/>
          <w:sz w:val="28"/>
          <w:szCs w:val="28"/>
          <w:lang w:bidi="hi-IN"/>
        </w:rPr>
      </w:pPr>
      <w:bookmarkStart w:id="0" w:name="_Hlk35799924"/>
      <w:r>
        <w:rPr>
          <w:rFonts w:ascii="Calibri" w:hAnsi="Calibri" w:cs="Calibri"/>
          <w:b/>
          <w:color w:val="008AAF"/>
          <w:sz w:val="28"/>
          <w:szCs w:val="28"/>
          <w:lang w:bidi="hi-IN"/>
        </w:rPr>
        <w:t>Eligible</w:t>
      </w:r>
      <w:bookmarkEnd w:id="0"/>
      <w:r>
        <w:rPr>
          <w:rFonts w:ascii="Calibri" w:hAnsi="Calibri" w:cs="Calibri"/>
          <w:b/>
          <w:color w:val="008AAF"/>
          <w:sz w:val="28"/>
          <w:szCs w:val="28"/>
          <w:lang w:bidi="hi-IN"/>
        </w:rPr>
        <w:t xml:space="preserve"> Applicants</w:t>
      </w:r>
    </w:p>
    <w:p w14:paraId="2A88210F" w14:textId="22CEF5F2" w:rsidR="009555A3" w:rsidRPr="00B34A5C" w:rsidRDefault="009555A3" w:rsidP="009555A3">
      <w:pPr>
        <w:autoSpaceDE w:val="0"/>
        <w:autoSpaceDN w:val="0"/>
        <w:adjustRightInd w:val="0"/>
        <w:rPr>
          <w:rFonts w:ascii="Calibri" w:hAnsi="Calibri" w:cs="Georgia"/>
          <w:color w:val="404040"/>
        </w:rPr>
      </w:pPr>
      <w:r w:rsidRPr="00B34A5C">
        <w:rPr>
          <w:rFonts w:ascii="Calibri" w:hAnsi="Calibri" w:cs="Georgia"/>
          <w:color w:val="404040"/>
        </w:rPr>
        <w:t xml:space="preserve">Organizations with significant experience serving vulnerable populations in the foundation’s </w:t>
      </w:r>
      <w:r w:rsidR="00CF2BB0" w:rsidRPr="00B34A5C">
        <w:rPr>
          <w:rFonts w:ascii="Calibri" w:hAnsi="Calibri" w:cs="Georgia"/>
          <w:color w:val="404040"/>
        </w:rPr>
        <w:t>geographic region</w:t>
      </w:r>
      <w:r w:rsidRPr="00B34A5C">
        <w:rPr>
          <w:rFonts w:ascii="Calibri" w:hAnsi="Calibri" w:cs="Georgia"/>
          <w:color w:val="404040"/>
        </w:rPr>
        <w:t xml:space="preserve"> of Central and Western Cumberland County, Perry County, Northern Adams County and Greater Shippensburg are </w:t>
      </w:r>
      <w:r w:rsidR="00CF2BB0" w:rsidRPr="00B34A5C">
        <w:rPr>
          <w:rFonts w:ascii="Calibri" w:hAnsi="Calibri" w:cs="Georgia"/>
          <w:color w:val="404040"/>
        </w:rPr>
        <w:t>invited</w:t>
      </w:r>
      <w:r w:rsidRPr="00B34A5C">
        <w:rPr>
          <w:rFonts w:ascii="Calibri" w:hAnsi="Calibri" w:cs="Georgia"/>
          <w:color w:val="404040"/>
        </w:rPr>
        <w:t xml:space="preserve"> to apply</w:t>
      </w:r>
      <w:r w:rsidR="00CF2BB0" w:rsidRPr="00B34A5C">
        <w:rPr>
          <w:rFonts w:ascii="Calibri" w:hAnsi="Calibri" w:cs="Georgia"/>
          <w:color w:val="404040"/>
        </w:rPr>
        <w:t xml:space="preserve"> for grants of </w:t>
      </w:r>
      <w:r w:rsidR="001A5ED5" w:rsidRPr="00B34A5C">
        <w:rPr>
          <w:rFonts w:ascii="Calibri" w:hAnsi="Calibri" w:cs="Georgia"/>
          <w:color w:val="404040"/>
        </w:rPr>
        <w:t>up</w:t>
      </w:r>
      <w:r w:rsidR="00CF2BB0" w:rsidRPr="00B34A5C">
        <w:rPr>
          <w:rFonts w:ascii="Calibri" w:hAnsi="Calibri" w:cs="Georgia"/>
          <w:color w:val="404040"/>
        </w:rPr>
        <w:t xml:space="preserve"> to $</w:t>
      </w:r>
      <w:r w:rsidR="00A910DB">
        <w:rPr>
          <w:rFonts w:ascii="Calibri" w:hAnsi="Calibri" w:cs="Georgia"/>
          <w:color w:val="404040"/>
        </w:rPr>
        <w:t>10</w:t>
      </w:r>
      <w:r w:rsidR="00CF2BB0" w:rsidRPr="00B34A5C">
        <w:rPr>
          <w:rFonts w:ascii="Calibri" w:hAnsi="Calibri" w:cs="Georgia"/>
          <w:color w:val="404040"/>
        </w:rPr>
        <w:t>,000</w:t>
      </w:r>
      <w:r w:rsidRPr="00B34A5C">
        <w:rPr>
          <w:rFonts w:ascii="Calibri" w:hAnsi="Calibri" w:cs="Georgia"/>
          <w:color w:val="404040"/>
        </w:rPr>
        <w:t xml:space="preserve">. </w:t>
      </w:r>
      <w:r w:rsidR="00CF2BB0" w:rsidRPr="00B34A5C">
        <w:rPr>
          <w:rFonts w:ascii="Calibri" w:hAnsi="Calibri" w:cs="Georgia"/>
          <w:color w:val="404040"/>
        </w:rPr>
        <w:t>Priority will be given</w:t>
      </w:r>
      <w:r w:rsidR="003D51F0">
        <w:rPr>
          <w:rFonts w:ascii="Calibri" w:hAnsi="Calibri" w:cs="Georgia"/>
          <w:color w:val="404040"/>
        </w:rPr>
        <w:t xml:space="preserve"> (but </w:t>
      </w:r>
      <w:r w:rsidR="009B4C6B">
        <w:rPr>
          <w:rFonts w:ascii="Calibri" w:hAnsi="Calibri" w:cs="Georgia"/>
          <w:color w:val="404040"/>
        </w:rPr>
        <w:t xml:space="preserve">is </w:t>
      </w:r>
      <w:r w:rsidR="003D51F0">
        <w:rPr>
          <w:rFonts w:ascii="Calibri" w:hAnsi="Calibri" w:cs="Georgia"/>
          <w:color w:val="404040"/>
        </w:rPr>
        <w:t>not limited)</w:t>
      </w:r>
      <w:r w:rsidR="00CF2BB0" w:rsidRPr="00B34A5C">
        <w:rPr>
          <w:rFonts w:ascii="Calibri" w:hAnsi="Calibri" w:cs="Georgia"/>
          <w:color w:val="404040"/>
        </w:rPr>
        <w:t xml:space="preserve"> to applicants that:</w:t>
      </w:r>
    </w:p>
    <w:p w14:paraId="4369128B" w14:textId="77777777" w:rsidR="009555A3" w:rsidRPr="00B34A5C" w:rsidRDefault="009555A3" w:rsidP="009555A3">
      <w:pPr>
        <w:autoSpaceDE w:val="0"/>
        <w:autoSpaceDN w:val="0"/>
        <w:adjustRightInd w:val="0"/>
        <w:rPr>
          <w:rFonts w:ascii="Calibri" w:hAnsi="Calibri" w:cs="Georgia"/>
          <w:color w:val="404040"/>
        </w:rPr>
      </w:pPr>
    </w:p>
    <w:p w14:paraId="30F92D06" w14:textId="144D2C28" w:rsidR="009555A3" w:rsidRPr="00042105" w:rsidRDefault="00CF2BB0" w:rsidP="009555A3">
      <w:pPr>
        <w:pStyle w:val="ListParagraph"/>
        <w:widowControl w:val="0"/>
        <w:numPr>
          <w:ilvl w:val="0"/>
          <w:numId w:val="13"/>
        </w:numPr>
        <w:autoSpaceDE w:val="0"/>
        <w:autoSpaceDN w:val="0"/>
        <w:adjustRightInd w:val="0"/>
        <w:spacing w:line="276" w:lineRule="auto"/>
        <w:ind w:right="583"/>
        <w:rPr>
          <w:rFonts w:asciiTheme="minorHAnsi" w:hAnsiTheme="minorHAnsi" w:cstheme="minorHAnsi"/>
          <w:color w:val="404040"/>
        </w:rPr>
      </w:pPr>
      <w:r w:rsidRPr="00042105">
        <w:rPr>
          <w:rFonts w:ascii="Calibri" w:hAnsi="Calibri"/>
          <w:color w:val="404040"/>
        </w:rPr>
        <w:t xml:space="preserve">Are </w:t>
      </w:r>
      <w:r w:rsidR="009555A3" w:rsidRPr="00042105">
        <w:rPr>
          <w:rFonts w:ascii="Calibri" w:hAnsi="Calibri"/>
          <w:color w:val="404040"/>
        </w:rPr>
        <w:t>nonprofit 501(c)(3) organization</w:t>
      </w:r>
      <w:r w:rsidR="00C528A2" w:rsidRPr="00042105">
        <w:rPr>
          <w:rFonts w:ascii="Calibri" w:hAnsi="Calibri"/>
          <w:color w:val="404040"/>
        </w:rPr>
        <w:t>s</w:t>
      </w:r>
      <w:r w:rsidR="004A7705" w:rsidRPr="00042105">
        <w:rPr>
          <w:rFonts w:ascii="Calibri" w:hAnsi="Calibri"/>
          <w:color w:val="404040"/>
        </w:rPr>
        <w:t xml:space="preserve"> </w:t>
      </w:r>
      <w:r w:rsidR="001C14FD" w:rsidRPr="00042105">
        <w:rPr>
          <w:rFonts w:ascii="Calibri" w:hAnsi="Calibri"/>
          <w:color w:val="404040"/>
        </w:rPr>
        <w:t>provid</w:t>
      </w:r>
      <w:r w:rsidR="004A7705" w:rsidRPr="00042105">
        <w:rPr>
          <w:rFonts w:ascii="Calibri" w:hAnsi="Calibri"/>
          <w:color w:val="404040"/>
        </w:rPr>
        <w:t>ing</w:t>
      </w:r>
      <w:r w:rsidR="001C14FD" w:rsidRPr="00042105">
        <w:rPr>
          <w:rFonts w:ascii="Calibri" w:hAnsi="Calibri"/>
          <w:color w:val="404040"/>
        </w:rPr>
        <w:t xml:space="preserve"> substantial services to </w:t>
      </w:r>
      <w:r w:rsidR="004A7705" w:rsidRPr="00042105">
        <w:rPr>
          <w:rFonts w:ascii="Calibri" w:hAnsi="Calibri"/>
          <w:color w:val="404040"/>
        </w:rPr>
        <w:t xml:space="preserve">people living in our </w:t>
      </w:r>
      <w:bookmarkStart w:id="1" w:name="_Hlk46401707"/>
      <w:r w:rsidR="009E04C1" w:rsidRPr="00042105">
        <w:fldChar w:fldCharType="begin"/>
      </w:r>
      <w:r w:rsidR="009E04C1" w:rsidRPr="00042105">
        <w:instrText xml:space="preserve"> HYPERLINK "http://www.forbetterhealthpa.org/what-we-do/service-area/" </w:instrText>
      </w:r>
      <w:r w:rsidR="009E04C1" w:rsidRPr="00042105">
        <w:fldChar w:fldCharType="separate"/>
      </w:r>
      <w:r w:rsidR="004A7705" w:rsidRPr="00042105">
        <w:rPr>
          <w:rFonts w:asciiTheme="minorHAnsi" w:hAnsiTheme="minorHAnsi" w:cstheme="minorHAnsi"/>
          <w:color w:val="2F5496" w:themeColor="accent5" w:themeShade="BF"/>
          <w:u w:val="single"/>
        </w:rPr>
        <w:t>geographic service area</w:t>
      </w:r>
      <w:r w:rsidR="009E04C1" w:rsidRPr="00042105">
        <w:rPr>
          <w:rFonts w:asciiTheme="minorHAnsi" w:hAnsiTheme="minorHAnsi" w:cstheme="minorHAnsi"/>
          <w:color w:val="2F5496" w:themeColor="accent5" w:themeShade="BF"/>
          <w:u w:val="single"/>
        </w:rPr>
        <w:fldChar w:fldCharType="end"/>
      </w:r>
      <w:bookmarkEnd w:id="1"/>
      <w:r w:rsidR="00C528A2" w:rsidRPr="00042105">
        <w:rPr>
          <w:rFonts w:asciiTheme="minorHAnsi" w:hAnsiTheme="minorHAnsi" w:cstheme="minorHAnsi"/>
          <w:color w:val="404040"/>
        </w:rPr>
        <w:t>;</w:t>
      </w:r>
    </w:p>
    <w:p w14:paraId="143AA7FB" w14:textId="62D6CFF8" w:rsidR="009D6583" w:rsidRPr="00042105" w:rsidRDefault="009D6583" w:rsidP="009D6583">
      <w:pPr>
        <w:pStyle w:val="ListParagraph"/>
        <w:widowControl w:val="0"/>
        <w:numPr>
          <w:ilvl w:val="0"/>
          <w:numId w:val="13"/>
        </w:numPr>
        <w:autoSpaceDE w:val="0"/>
        <w:autoSpaceDN w:val="0"/>
        <w:adjustRightInd w:val="0"/>
        <w:spacing w:line="276" w:lineRule="auto"/>
        <w:ind w:right="583"/>
        <w:rPr>
          <w:rFonts w:ascii="Calibri" w:hAnsi="Calibri"/>
          <w:color w:val="404040"/>
        </w:rPr>
      </w:pPr>
      <w:r>
        <w:rPr>
          <w:rFonts w:ascii="Calibri" w:hAnsi="Calibri"/>
          <w:color w:val="404040"/>
        </w:rPr>
        <w:t>H</w:t>
      </w:r>
      <w:r w:rsidRPr="00042105">
        <w:rPr>
          <w:rFonts w:ascii="Calibri" w:hAnsi="Calibri"/>
          <w:color w:val="404040"/>
        </w:rPr>
        <w:t xml:space="preserve">ave the ability to serve high-risk populations including older adults, people with underlying health conditions, Black and Latinx communities, low-income residents and health care workers; </w:t>
      </w:r>
    </w:p>
    <w:p w14:paraId="03ED36AB" w14:textId="453A3FCE" w:rsidR="009555A3" w:rsidRPr="00DE5488" w:rsidRDefault="009555A3" w:rsidP="009555A3">
      <w:pPr>
        <w:pStyle w:val="ListParagraph"/>
        <w:widowControl w:val="0"/>
        <w:numPr>
          <w:ilvl w:val="0"/>
          <w:numId w:val="13"/>
        </w:numPr>
        <w:autoSpaceDE w:val="0"/>
        <w:autoSpaceDN w:val="0"/>
        <w:adjustRightInd w:val="0"/>
        <w:spacing w:line="276" w:lineRule="auto"/>
        <w:ind w:right="583"/>
        <w:rPr>
          <w:rFonts w:ascii="Calibri" w:hAnsi="Calibri"/>
          <w:color w:val="404040"/>
        </w:rPr>
      </w:pPr>
      <w:r w:rsidRPr="00DE5488">
        <w:rPr>
          <w:rFonts w:ascii="Calibri" w:hAnsi="Calibri"/>
          <w:color w:val="404040"/>
        </w:rPr>
        <w:t xml:space="preserve">Have a </w:t>
      </w:r>
      <w:r w:rsidR="00C528A2" w:rsidRPr="00DE5488">
        <w:rPr>
          <w:rFonts w:ascii="Calibri" w:hAnsi="Calibri"/>
          <w:color w:val="404040"/>
        </w:rPr>
        <w:t xml:space="preserve">proven </w:t>
      </w:r>
      <w:r w:rsidRPr="00DE5488">
        <w:rPr>
          <w:rFonts w:ascii="Calibri" w:hAnsi="Calibri"/>
          <w:color w:val="404040"/>
        </w:rPr>
        <w:t xml:space="preserve">track record of success in providing emergency, health </w:t>
      </w:r>
      <w:r w:rsidR="0079380A" w:rsidRPr="00DE5488">
        <w:rPr>
          <w:rFonts w:ascii="Calibri" w:hAnsi="Calibri"/>
          <w:color w:val="404040"/>
        </w:rPr>
        <w:t>or</w:t>
      </w:r>
      <w:r w:rsidRPr="00DE5488">
        <w:rPr>
          <w:rFonts w:ascii="Calibri" w:hAnsi="Calibri"/>
          <w:color w:val="404040"/>
        </w:rPr>
        <w:t xml:space="preserve"> human services to individuals in need; </w:t>
      </w:r>
    </w:p>
    <w:p w14:paraId="66AE9C46" w14:textId="5C9E9E39" w:rsidR="003D51F0" w:rsidRPr="00DE5488" w:rsidRDefault="003D51F0" w:rsidP="009555A3">
      <w:pPr>
        <w:pStyle w:val="ListParagraph"/>
        <w:widowControl w:val="0"/>
        <w:numPr>
          <w:ilvl w:val="0"/>
          <w:numId w:val="13"/>
        </w:numPr>
        <w:autoSpaceDE w:val="0"/>
        <w:autoSpaceDN w:val="0"/>
        <w:adjustRightInd w:val="0"/>
        <w:spacing w:line="276" w:lineRule="auto"/>
        <w:ind w:right="583"/>
        <w:rPr>
          <w:rFonts w:ascii="Calibri" w:hAnsi="Calibri"/>
          <w:color w:val="404040"/>
        </w:rPr>
      </w:pPr>
      <w:r w:rsidRPr="00DE5488">
        <w:rPr>
          <w:rFonts w:ascii="Calibri" w:hAnsi="Calibri"/>
          <w:color w:val="404040"/>
        </w:rPr>
        <w:t>Document the scientific effectiveness</w:t>
      </w:r>
      <w:r w:rsidR="009B4C6B" w:rsidRPr="00DE5488">
        <w:rPr>
          <w:rFonts w:ascii="Calibri" w:hAnsi="Calibri"/>
          <w:color w:val="404040"/>
        </w:rPr>
        <w:t xml:space="preserve"> (evidence-base)</w:t>
      </w:r>
      <w:r w:rsidRPr="00DE5488">
        <w:rPr>
          <w:rFonts w:ascii="Calibri" w:hAnsi="Calibri"/>
          <w:color w:val="404040"/>
        </w:rPr>
        <w:t xml:space="preserve"> of any new strategies, </w:t>
      </w:r>
      <w:r w:rsidR="009B4C6B" w:rsidRPr="00DE5488">
        <w:rPr>
          <w:rFonts w:ascii="Calibri" w:hAnsi="Calibri"/>
          <w:color w:val="404040"/>
        </w:rPr>
        <w:t xml:space="preserve">specialized </w:t>
      </w:r>
      <w:r w:rsidRPr="00DE5488">
        <w:rPr>
          <w:rFonts w:ascii="Calibri" w:hAnsi="Calibri"/>
          <w:color w:val="404040"/>
        </w:rPr>
        <w:t>equipment or tools to be used that are newly emerging or specific to your field</w:t>
      </w:r>
      <w:r w:rsidR="009B4C6B" w:rsidRPr="00DE5488">
        <w:rPr>
          <w:rFonts w:ascii="Calibri" w:hAnsi="Calibri"/>
          <w:color w:val="404040"/>
        </w:rPr>
        <w:t xml:space="preserve"> of work</w:t>
      </w:r>
      <w:r w:rsidRPr="00DE5488">
        <w:rPr>
          <w:rFonts w:ascii="Calibri" w:hAnsi="Calibri"/>
          <w:color w:val="404040"/>
        </w:rPr>
        <w:t>;</w:t>
      </w:r>
    </w:p>
    <w:p w14:paraId="3E56DE44" w14:textId="6A2A958F" w:rsidR="009555A3" w:rsidRPr="00764E20" w:rsidRDefault="00CF2BB0" w:rsidP="009555A3">
      <w:pPr>
        <w:pStyle w:val="ListParagraph"/>
        <w:widowControl w:val="0"/>
        <w:numPr>
          <w:ilvl w:val="0"/>
          <w:numId w:val="13"/>
        </w:numPr>
        <w:autoSpaceDE w:val="0"/>
        <w:autoSpaceDN w:val="0"/>
        <w:adjustRightInd w:val="0"/>
        <w:spacing w:line="276" w:lineRule="auto"/>
        <w:ind w:right="583"/>
        <w:rPr>
          <w:rFonts w:ascii="Calibri" w:hAnsi="Calibri"/>
          <w:color w:val="404040"/>
        </w:rPr>
      </w:pPr>
      <w:r w:rsidRPr="00042105">
        <w:rPr>
          <w:rFonts w:ascii="Calibri" w:hAnsi="Calibri"/>
          <w:color w:val="404040"/>
        </w:rPr>
        <w:t>Document</w:t>
      </w:r>
      <w:r w:rsidR="009555A3" w:rsidRPr="00042105">
        <w:rPr>
          <w:rFonts w:ascii="Calibri" w:hAnsi="Calibri"/>
          <w:color w:val="404040"/>
        </w:rPr>
        <w:t xml:space="preserve"> a compelling strategy to</w:t>
      </w:r>
      <w:r w:rsidR="009555A3" w:rsidRPr="00764E20">
        <w:rPr>
          <w:rFonts w:ascii="Calibri" w:hAnsi="Calibri"/>
          <w:color w:val="404040"/>
        </w:rPr>
        <w:t xml:space="preserve"> mobilize funds efficiently and fairly</w:t>
      </w:r>
      <w:r w:rsidR="00C528A2">
        <w:rPr>
          <w:rFonts w:ascii="Calibri" w:hAnsi="Calibri"/>
          <w:color w:val="404040"/>
        </w:rPr>
        <w:t xml:space="preserve"> within 90 days</w:t>
      </w:r>
      <w:r w:rsidR="0036771B" w:rsidRPr="00764E20">
        <w:rPr>
          <w:rFonts w:ascii="Calibri" w:hAnsi="Calibri"/>
          <w:color w:val="404040"/>
        </w:rPr>
        <w:t xml:space="preserve">, including </w:t>
      </w:r>
      <w:r w:rsidRPr="00764E20">
        <w:rPr>
          <w:rFonts w:ascii="Calibri" w:hAnsi="Calibri"/>
          <w:color w:val="404040"/>
        </w:rPr>
        <w:t xml:space="preserve">a lean and effective screening process </w:t>
      </w:r>
      <w:r w:rsidR="0079380A">
        <w:rPr>
          <w:rFonts w:ascii="Calibri" w:hAnsi="Calibri"/>
          <w:color w:val="404040"/>
        </w:rPr>
        <w:t>to equitably award</w:t>
      </w:r>
      <w:r w:rsidRPr="00764E20">
        <w:rPr>
          <w:rFonts w:ascii="Calibri" w:hAnsi="Calibri"/>
          <w:color w:val="404040"/>
        </w:rPr>
        <w:t xml:space="preserve"> financial assistance grants, </w:t>
      </w:r>
      <w:r w:rsidR="00C528A2">
        <w:rPr>
          <w:rFonts w:ascii="Calibri" w:hAnsi="Calibri"/>
          <w:color w:val="404040"/>
        </w:rPr>
        <w:t>if</w:t>
      </w:r>
      <w:r w:rsidRPr="00764E20">
        <w:rPr>
          <w:rFonts w:ascii="Calibri" w:hAnsi="Calibri"/>
          <w:color w:val="404040"/>
        </w:rPr>
        <w:t xml:space="preserve"> applicable</w:t>
      </w:r>
      <w:r w:rsidR="009E04C1">
        <w:rPr>
          <w:rFonts w:ascii="Calibri" w:hAnsi="Calibri"/>
          <w:color w:val="404040"/>
        </w:rPr>
        <w:t>;</w:t>
      </w:r>
    </w:p>
    <w:p w14:paraId="28766D9D" w14:textId="7C3910BD" w:rsidR="0079380A" w:rsidRDefault="00DE5488" w:rsidP="0079380A">
      <w:pPr>
        <w:pStyle w:val="ListParagraph"/>
        <w:widowControl w:val="0"/>
        <w:numPr>
          <w:ilvl w:val="0"/>
          <w:numId w:val="13"/>
        </w:numPr>
        <w:autoSpaceDE w:val="0"/>
        <w:autoSpaceDN w:val="0"/>
        <w:adjustRightInd w:val="0"/>
        <w:spacing w:line="276" w:lineRule="auto"/>
        <w:ind w:right="583"/>
        <w:rPr>
          <w:rFonts w:ascii="Calibri" w:hAnsi="Calibri"/>
          <w:color w:val="404040"/>
        </w:rPr>
      </w:pPr>
      <w:r>
        <w:rPr>
          <w:rFonts w:ascii="Calibri" w:hAnsi="Calibri"/>
          <w:color w:val="404040"/>
        </w:rPr>
        <w:t xml:space="preserve">Do </w:t>
      </w:r>
      <w:r w:rsidR="0079380A" w:rsidRPr="00764E20">
        <w:rPr>
          <w:rFonts w:ascii="Calibri" w:hAnsi="Calibri"/>
          <w:color w:val="404040"/>
        </w:rPr>
        <w:t xml:space="preserve">not duplicate other funds that are available to your </w:t>
      </w:r>
      <w:r w:rsidR="0079380A">
        <w:rPr>
          <w:rFonts w:ascii="Calibri" w:hAnsi="Calibri"/>
          <w:color w:val="404040"/>
        </w:rPr>
        <w:t>organization</w:t>
      </w:r>
      <w:r w:rsidR="0079380A" w:rsidRPr="00764E20">
        <w:rPr>
          <w:rFonts w:ascii="Calibri" w:hAnsi="Calibri"/>
          <w:color w:val="404040"/>
        </w:rPr>
        <w:t xml:space="preserve"> through mandated, tax-funded services </w:t>
      </w:r>
      <w:r w:rsidR="00843F5E">
        <w:rPr>
          <w:rFonts w:ascii="Calibri" w:hAnsi="Calibri"/>
          <w:color w:val="404040"/>
        </w:rPr>
        <w:t xml:space="preserve">that </w:t>
      </w:r>
      <w:r w:rsidR="0079380A" w:rsidRPr="00764E20">
        <w:rPr>
          <w:rFonts w:ascii="Calibri" w:hAnsi="Calibri"/>
          <w:color w:val="404040"/>
        </w:rPr>
        <w:t xml:space="preserve">you already provide, </w:t>
      </w:r>
      <w:r w:rsidR="0079380A">
        <w:rPr>
          <w:rFonts w:ascii="Calibri" w:hAnsi="Calibri"/>
          <w:color w:val="404040"/>
        </w:rPr>
        <w:t>or</w:t>
      </w:r>
      <w:r w:rsidR="0079380A" w:rsidRPr="00764E20">
        <w:rPr>
          <w:rFonts w:ascii="Calibri" w:hAnsi="Calibri"/>
          <w:color w:val="404040"/>
        </w:rPr>
        <w:t xml:space="preserve"> </w:t>
      </w:r>
      <w:r w:rsidR="0079380A">
        <w:rPr>
          <w:rFonts w:ascii="Calibri" w:hAnsi="Calibri"/>
          <w:color w:val="404040"/>
        </w:rPr>
        <w:t xml:space="preserve">county, </w:t>
      </w:r>
      <w:r w:rsidR="0079380A" w:rsidRPr="00764E20">
        <w:rPr>
          <w:rFonts w:ascii="Calibri" w:hAnsi="Calibri"/>
          <w:color w:val="404040"/>
        </w:rPr>
        <w:t>state and federal emergency COVID-19</w:t>
      </w:r>
      <w:r w:rsidR="004A7705">
        <w:rPr>
          <w:rFonts w:ascii="Calibri" w:hAnsi="Calibri"/>
          <w:color w:val="404040"/>
        </w:rPr>
        <w:t xml:space="preserve"> funds and Paycheck Protection Program grants</w:t>
      </w:r>
      <w:r w:rsidR="009E04C1">
        <w:rPr>
          <w:rFonts w:ascii="Calibri" w:hAnsi="Calibri"/>
          <w:color w:val="404040"/>
        </w:rPr>
        <w:t>; and</w:t>
      </w:r>
    </w:p>
    <w:p w14:paraId="36724FEC" w14:textId="609D40A3" w:rsidR="00C215AE" w:rsidRDefault="00DE5488" w:rsidP="00C215AE">
      <w:pPr>
        <w:pStyle w:val="ListParagraph"/>
        <w:widowControl w:val="0"/>
        <w:numPr>
          <w:ilvl w:val="0"/>
          <w:numId w:val="13"/>
        </w:numPr>
        <w:autoSpaceDE w:val="0"/>
        <w:autoSpaceDN w:val="0"/>
        <w:adjustRightInd w:val="0"/>
        <w:spacing w:line="276" w:lineRule="auto"/>
        <w:ind w:right="583"/>
        <w:rPr>
          <w:rFonts w:ascii="Calibri" w:hAnsi="Calibri"/>
          <w:color w:val="404040"/>
        </w:rPr>
      </w:pPr>
      <w:r>
        <w:rPr>
          <w:rFonts w:ascii="Calibri" w:hAnsi="Calibri"/>
          <w:color w:val="404040"/>
        </w:rPr>
        <w:t>Ar</w:t>
      </w:r>
      <w:r w:rsidR="00C215AE" w:rsidRPr="00764E20">
        <w:rPr>
          <w:rFonts w:ascii="Calibri" w:hAnsi="Calibri"/>
          <w:color w:val="404040"/>
        </w:rPr>
        <w:t xml:space="preserve">e existing </w:t>
      </w:r>
      <w:r w:rsidR="00C215AE">
        <w:rPr>
          <w:rFonts w:ascii="Calibri" w:hAnsi="Calibri"/>
          <w:color w:val="404040"/>
        </w:rPr>
        <w:t xml:space="preserve">or previous </w:t>
      </w:r>
      <w:r w:rsidR="00C215AE" w:rsidRPr="00764E20">
        <w:rPr>
          <w:rFonts w:ascii="Calibri" w:hAnsi="Calibri"/>
          <w:color w:val="404040"/>
        </w:rPr>
        <w:t>community partner</w:t>
      </w:r>
      <w:r w:rsidR="00843F5E">
        <w:rPr>
          <w:rFonts w:ascii="Calibri" w:hAnsi="Calibri"/>
          <w:color w:val="404040"/>
        </w:rPr>
        <w:t>s</w:t>
      </w:r>
      <w:r w:rsidR="00C215AE" w:rsidRPr="00764E20">
        <w:rPr>
          <w:rFonts w:ascii="Calibri" w:hAnsi="Calibri"/>
          <w:color w:val="404040"/>
        </w:rPr>
        <w:t xml:space="preserve"> or grant agenc</w:t>
      </w:r>
      <w:r w:rsidR="00843F5E">
        <w:rPr>
          <w:rFonts w:ascii="Calibri" w:hAnsi="Calibri"/>
          <w:color w:val="404040"/>
        </w:rPr>
        <w:t>ies</w:t>
      </w:r>
      <w:r w:rsidR="00C215AE" w:rsidRPr="00764E20">
        <w:rPr>
          <w:rFonts w:ascii="Calibri" w:hAnsi="Calibri"/>
          <w:color w:val="404040"/>
        </w:rPr>
        <w:t xml:space="preserve"> of the Partnership for Better Health</w:t>
      </w:r>
      <w:r w:rsidR="00843F5E">
        <w:rPr>
          <w:rFonts w:ascii="Calibri" w:hAnsi="Calibri"/>
          <w:color w:val="404040"/>
        </w:rPr>
        <w:t>.</w:t>
      </w:r>
    </w:p>
    <w:p w14:paraId="7BF4369C" w14:textId="77777777" w:rsidR="00C215AE" w:rsidRPr="00C215AE" w:rsidRDefault="00C215AE" w:rsidP="00C215AE">
      <w:pPr>
        <w:pStyle w:val="ListParagraph"/>
        <w:widowControl w:val="0"/>
        <w:autoSpaceDE w:val="0"/>
        <w:autoSpaceDN w:val="0"/>
        <w:adjustRightInd w:val="0"/>
        <w:spacing w:line="276" w:lineRule="auto"/>
        <w:ind w:right="583"/>
        <w:rPr>
          <w:rFonts w:ascii="Calibri" w:hAnsi="Calibri" w:cs="Georgia"/>
          <w:color w:val="404040"/>
        </w:rPr>
      </w:pPr>
    </w:p>
    <w:p w14:paraId="05DD939B" w14:textId="407AB075" w:rsidR="001D712F" w:rsidRPr="00764E20" w:rsidRDefault="001D712F" w:rsidP="00BF4958">
      <w:pPr>
        <w:rPr>
          <w:rFonts w:asciiTheme="minorHAnsi" w:hAnsiTheme="minorHAnsi"/>
          <w:color w:val="404040"/>
        </w:rPr>
      </w:pPr>
      <w:r w:rsidRPr="00764E20">
        <w:rPr>
          <w:rFonts w:asciiTheme="minorHAnsi" w:hAnsiTheme="minorHAnsi"/>
          <w:color w:val="404040"/>
        </w:rPr>
        <w:t xml:space="preserve">All </w:t>
      </w:r>
      <w:r w:rsidR="00B37A89" w:rsidRPr="00764E20">
        <w:rPr>
          <w:rFonts w:asciiTheme="minorHAnsi" w:hAnsiTheme="minorHAnsi"/>
          <w:color w:val="404040"/>
        </w:rPr>
        <w:t xml:space="preserve">services and </w:t>
      </w:r>
      <w:r w:rsidR="00C528A2">
        <w:rPr>
          <w:rFonts w:asciiTheme="minorHAnsi" w:hAnsiTheme="minorHAnsi"/>
          <w:color w:val="404040"/>
        </w:rPr>
        <w:t>resource</w:t>
      </w:r>
      <w:r w:rsidR="00B37A89" w:rsidRPr="00764E20">
        <w:rPr>
          <w:rFonts w:asciiTheme="minorHAnsi" w:hAnsiTheme="minorHAnsi"/>
          <w:color w:val="404040"/>
        </w:rPr>
        <w:t xml:space="preserve"> distribution</w:t>
      </w:r>
      <w:r w:rsidRPr="00764E20">
        <w:rPr>
          <w:rFonts w:asciiTheme="minorHAnsi" w:hAnsiTheme="minorHAnsi"/>
          <w:color w:val="404040"/>
        </w:rPr>
        <w:t xml:space="preserve"> must</w:t>
      </w:r>
      <w:r w:rsidR="00A74736" w:rsidRPr="00764E20">
        <w:rPr>
          <w:rFonts w:asciiTheme="minorHAnsi" w:hAnsiTheme="minorHAnsi"/>
          <w:color w:val="404040"/>
        </w:rPr>
        <w:t xml:space="preserve"> benefit local community members </w:t>
      </w:r>
      <w:r w:rsidR="00C528A2">
        <w:rPr>
          <w:rFonts w:asciiTheme="minorHAnsi" w:hAnsiTheme="minorHAnsi"/>
          <w:color w:val="404040"/>
        </w:rPr>
        <w:t>who live</w:t>
      </w:r>
      <w:r w:rsidRPr="00764E20">
        <w:rPr>
          <w:rFonts w:asciiTheme="minorHAnsi" w:hAnsiTheme="minorHAnsi"/>
          <w:color w:val="404040"/>
        </w:rPr>
        <w:t xml:space="preserve"> in</w:t>
      </w:r>
      <w:r w:rsidRPr="00764E20">
        <w:rPr>
          <w:rFonts w:ascii="Calibri" w:eastAsia="Times New Roman" w:hAnsi="Calibri"/>
          <w:color w:val="404040"/>
        </w:rPr>
        <w:t xml:space="preserve"> Central</w:t>
      </w:r>
      <w:r w:rsidR="0079380A">
        <w:rPr>
          <w:rFonts w:ascii="Calibri" w:eastAsia="Times New Roman" w:hAnsi="Calibri"/>
          <w:color w:val="404040"/>
        </w:rPr>
        <w:t xml:space="preserve"> and Western</w:t>
      </w:r>
      <w:r w:rsidRPr="00764E20">
        <w:rPr>
          <w:rFonts w:ascii="Calibri" w:eastAsia="Times New Roman" w:hAnsi="Calibri"/>
          <w:color w:val="404040"/>
        </w:rPr>
        <w:t xml:space="preserve"> Cumberland County, Perry County, Northern Adams County and the Greater Shippensburg Area.</w:t>
      </w:r>
      <w:r w:rsidR="005A0041">
        <w:rPr>
          <w:rFonts w:ascii="Calibri" w:eastAsia="Times New Roman" w:hAnsi="Calibri"/>
          <w:color w:val="404040"/>
        </w:rPr>
        <w:t xml:space="preserve"> </w:t>
      </w:r>
    </w:p>
    <w:p w14:paraId="2D4EE736" w14:textId="77777777" w:rsidR="00BF4958" w:rsidRPr="00EF7139" w:rsidRDefault="00BF4958" w:rsidP="00DC6E0F">
      <w:pPr>
        <w:shd w:val="clear" w:color="auto" w:fill="FFFFFF"/>
        <w:rPr>
          <w:rFonts w:asciiTheme="minorHAnsi" w:hAnsiTheme="minorHAnsi"/>
          <w:color w:val="404040" w:themeColor="text1" w:themeTint="BF"/>
        </w:rPr>
      </w:pPr>
    </w:p>
    <w:p w14:paraId="4708C827" w14:textId="7D412580" w:rsidR="00DC6E0F" w:rsidRPr="00764E20" w:rsidRDefault="001D712F" w:rsidP="00DC6E0F">
      <w:pPr>
        <w:shd w:val="clear" w:color="auto" w:fill="FFFFFF"/>
        <w:rPr>
          <w:rFonts w:asciiTheme="minorHAnsi" w:hAnsiTheme="minorHAnsi"/>
          <w:color w:val="404040"/>
        </w:rPr>
      </w:pPr>
      <w:r w:rsidRPr="00764E20">
        <w:rPr>
          <w:rFonts w:asciiTheme="minorHAnsi" w:hAnsiTheme="minorHAnsi"/>
          <w:color w:val="404040"/>
        </w:rPr>
        <w:lastRenderedPageBreak/>
        <w:t>The f</w:t>
      </w:r>
      <w:r w:rsidR="00DC6E0F" w:rsidRPr="00764E20">
        <w:rPr>
          <w:rFonts w:asciiTheme="minorHAnsi" w:hAnsiTheme="minorHAnsi"/>
          <w:color w:val="404040"/>
        </w:rPr>
        <w:t>oundation will require grantees to document the use of funds</w:t>
      </w:r>
      <w:r w:rsidR="00C52FBE" w:rsidRPr="00764E20">
        <w:rPr>
          <w:rFonts w:asciiTheme="minorHAnsi" w:hAnsiTheme="minorHAnsi"/>
          <w:color w:val="404040"/>
        </w:rPr>
        <w:t xml:space="preserve">, </w:t>
      </w:r>
      <w:r w:rsidR="005A0041">
        <w:rPr>
          <w:rFonts w:asciiTheme="minorHAnsi" w:hAnsiTheme="minorHAnsi"/>
          <w:color w:val="404040"/>
        </w:rPr>
        <w:t xml:space="preserve">numbers of people served, </w:t>
      </w:r>
      <w:r w:rsidR="00C52FBE" w:rsidRPr="00764E20">
        <w:rPr>
          <w:rFonts w:asciiTheme="minorHAnsi" w:hAnsiTheme="minorHAnsi"/>
          <w:color w:val="404040"/>
        </w:rPr>
        <w:t>estimated impact</w:t>
      </w:r>
      <w:r w:rsidR="00DC6E0F" w:rsidRPr="00764E20">
        <w:rPr>
          <w:rFonts w:asciiTheme="minorHAnsi" w:hAnsiTheme="minorHAnsi"/>
          <w:color w:val="404040"/>
        </w:rPr>
        <w:t xml:space="preserve"> </w:t>
      </w:r>
      <w:r w:rsidR="00C52FBE" w:rsidRPr="00764E20">
        <w:rPr>
          <w:rFonts w:asciiTheme="minorHAnsi" w:hAnsiTheme="minorHAnsi"/>
          <w:color w:val="404040"/>
        </w:rPr>
        <w:t xml:space="preserve">and lessons learned </w:t>
      </w:r>
      <w:r w:rsidR="00DC6E0F" w:rsidRPr="00764E20">
        <w:rPr>
          <w:rFonts w:asciiTheme="minorHAnsi" w:hAnsiTheme="minorHAnsi"/>
          <w:color w:val="404040"/>
        </w:rPr>
        <w:t xml:space="preserve">using a </w:t>
      </w:r>
      <w:r w:rsidR="00C52FBE" w:rsidRPr="00764E20">
        <w:rPr>
          <w:rFonts w:asciiTheme="minorHAnsi" w:hAnsiTheme="minorHAnsi"/>
          <w:color w:val="404040"/>
        </w:rPr>
        <w:t xml:space="preserve">simple </w:t>
      </w:r>
      <w:r w:rsidR="00DF104C">
        <w:rPr>
          <w:rFonts w:asciiTheme="minorHAnsi" w:hAnsiTheme="minorHAnsi"/>
          <w:color w:val="404040"/>
        </w:rPr>
        <w:t>two</w:t>
      </w:r>
      <w:r w:rsidR="00C52FBE" w:rsidRPr="00764E20">
        <w:rPr>
          <w:rFonts w:asciiTheme="minorHAnsi" w:hAnsiTheme="minorHAnsi"/>
          <w:color w:val="404040"/>
        </w:rPr>
        <w:t xml:space="preserve">-page report </w:t>
      </w:r>
      <w:r w:rsidR="00DC6E0F" w:rsidRPr="00764E20">
        <w:rPr>
          <w:rFonts w:asciiTheme="minorHAnsi" w:hAnsiTheme="minorHAnsi"/>
          <w:color w:val="404040"/>
        </w:rPr>
        <w:t xml:space="preserve">template that will be provided upon award. </w:t>
      </w:r>
    </w:p>
    <w:p w14:paraId="36F34939" w14:textId="21F3FDB6" w:rsidR="00E61741" w:rsidRDefault="00E61741" w:rsidP="00A415A9">
      <w:pPr>
        <w:shd w:val="clear" w:color="auto" w:fill="FFFFFF"/>
        <w:rPr>
          <w:rFonts w:asciiTheme="minorHAnsi" w:hAnsiTheme="minorHAnsi"/>
          <w:b/>
          <w:color w:val="404040" w:themeColor="text1" w:themeTint="BF"/>
        </w:rPr>
      </w:pPr>
    </w:p>
    <w:p w14:paraId="53E254E3" w14:textId="77777777" w:rsidR="009D6583" w:rsidRDefault="009D6583" w:rsidP="00DF104C">
      <w:pPr>
        <w:rPr>
          <w:rFonts w:ascii="Calibri" w:hAnsi="Calibri" w:cs="Calibri"/>
          <w:b/>
          <w:color w:val="008AAF"/>
          <w:sz w:val="28"/>
          <w:szCs w:val="28"/>
          <w:lang w:bidi="hi-IN"/>
        </w:rPr>
      </w:pPr>
    </w:p>
    <w:p w14:paraId="5729B6B9" w14:textId="1FC49705" w:rsidR="00DF104C" w:rsidRDefault="001A5ED5" w:rsidP="00DF104C">
      <w:pPr>
        <w:rPr>
          <w:rFonts w:asciiTheme="minorHAnsi" w:hAnsiTheme="minorHAnsi" w:cs="Arial"/>
          <w:color w:val="404040"/>
        </w:rPr>
      </w:pPr>
      <w:r>
        <w:rPr>
          <w:rFonts w:ascii="Calibri" w:hAnsi="Calibri" w:cs="Calibri"/>
          <w:b/>
          <w:color w:val="008AAF"/>
          <w:sz w:val="28"/>
          <w:szCs w:val="28"/>
          <w:lang w:bidi="hi-IN"/>
        </w:rPr>
        <w:t xml:space="preserve">To Apply for Funding </w:t>
      </w:r>
    </w:p>
    <w:p w14:paraId="155CF5B8" w14:textId="0BC5A3C1" w:rsidR="00C12253" w:rsidRDefault="00133776" w:rsidP="00C12253">
      <w:pPr>
        <w:rPr>
          <w:rFonts w:asciiTheme="minorHAnsi" w:eastAsia="Times New Roman" w:hAnsiTheme="minorHAnsi" w:cstheme="minorHAnsi"/>
          <w:color w:val="404040"/>
        </w:rPr>
      </w:pPr>
      <w:r>
        <w:rPr>
          <w:rFonts w:asciiTheme="minorHAnsi" w:hAnsiTheme="minorHAnsi" w:cstheme="minorHAnsi"/>
          <w:color w:val="404040"/>
        </w:rPr>
        <w:t xml:space="preserve">Applications will be </w:t>
      </w:r>
      <w:r w:rsidRPr="00042105">
        <w:rPr>
          <w:rFonts w:asciiTheme="minorHAnsi" w:hAnsiTheme="minorHAnsi" w:cstheme="minorHAnsi"/>
          <w:color w:val="404040"/>
        </w:rPr>
        <w:t>accepted through</w:t>
      </w:r>
      <w:r w:rsidRPr="00042105">
        <w:rPr>
          <w:rFonts w:asciiTheme="minorHAnsi" w:hAnsiTheme="minorHAnsi" w:cstheme="minorHAnsi"/>
          <w:b/>
          <w:bCs/>
          <w:color w:val="404040"/>
        </w:rPr>
        <w:t xml:space="preserve"> </w:t>
      </w:r>
      <w:r w:rsidR="003D51F0">
        <w:rPr>
          <w:rFonts w:asciiTheme="minorHAnsi" w:hAnsiTheme="minorHAnsi" w:cstheme="minorHAnsi"/>
          <w:b/>
          <w:bCs/>
          <w:color w:val="404040"/>
        </w:rPr>
        <w:t xml:space="preserve">February </w:t>
      </w:r>
      <w:r w:rsidRPr="00042105">
        <w:rPr>
          <w:rFonts w:asciiTheme="minorHAnsi" w:hAnsiTheme="minorHAnsi" w:cstheme="minorHAnsi"/>
          <w:b/>
          <w:bCs/>
          <w:color w:val="404040"/>
        </w:rPr>
        <w:t>1, 202</w:t>
      </w:r>
      <w:r w:rsidR="003D51F0">
        <w:rPr>
          <w:rFonts w:asciiTheme="minorHAnsi" w:hAnsiTheme="minorHAnsi" w:cstheme="minorHAnsi"/>
          <w:b/>
          <w:bCs/>
          <w:color w:val="404040"/>
        </w:rPr>
        <w:t>1</w:t>
      </w:r>
      <w:r w:rsidRPr="00042105">
        <w:rPr>
          <w:rFonts w:asciiTheme="minorHAnsi" w:hAnsiTheme="minorHAnsi" w:cstheme="minorHAnsi"/>
          <w:b/>
          <w:bCs/>
          <w:color w:val="404040"/>
        </w:rPr>
        <w:t xml:space="preserve">, with </w:t>
      </w:r>
      <w:r w:rsidRPr="00DE5488">
        <w:rPr>
          <w:rFonts w:asciiTheme="minorHAnsi" w:hAnsiTheme="minorHAnsi" w:cstheme="minorHAnsi"/>
          <w:b/>
          <w:bCs/>
          <w:color w:val="404040" w:themeColor="text1" w:themeTint="BF"/>
        </w:rPr>
        <w:t xml:space="preserve">awards announced in early </w:t>
      </w:r>
      <w:r w:rsidR="000C0CCF" w:rsidRPr="00DE5488">
        <w:rPr>
          <w:rFonts w:asciiTheme="minorHAnsi" w:hAnsiTheme="minorHAnsi" w:cstheme="minorHAnsi"/>
          <w:b/>
          <w:bCs/>
          <w:color w:val="404040" w:themeColor="text1" w:themeTint="BF"/>
        </w:rPr>
        <w:t>March</w:t>
      </w:r>
      <w:r w:rsidRPr="00DE5488">
        <w:rPr>
          <w:rFonts w:asciiTheme="minorHAnsi" w:hAnsiTheme="minorHAnsi" w:cstheme="minorHAnsi"/>
          <w:b/>
          <w:bCs/>
          <w:color w:val="404040" w:themeColor="text1" w:themeTint="BF"/>
        </w:rPr>
        <w:t>.</w:t>
      </w:r>
      <w:r w:rsidRPr="00DE5488">
        <w:rPr>
          <w:rFonts w:asciiTheme="minorHAnsi" w:hAnsiTheme="minorHAnsi" w:cstheme="minorHAnsi"/>
          <w:color w:val="404040" w:themeColor="text1" w:themeTint="BF"/>
        </w:rPr>
        <w:t xml:space="preserve"> </w:t>
      </w:r>
      <w:r w:rsidR="00E41CDE" w:rsidRPr="00E41CDE">
        <w:rPr>
          <w:rFonts w:asciiTheme="minorHAnsi" w:eastAsia="Times New Roman" w:hAnsiTheme="minorHAnsi" w:cstheme="minorHAnsi"/>
          <w:color w:val="404040"/>
        </w:rPr>
        <w:t xml:space="preserve">The Partnership for Better Health accepts all applications online. </w:t>
      </w:r>
      <w:r w:rsidR="00DF104C">
        <w:rPr>
          <w:rFonts w:asciiTheme="minorHAnsi" w:eastAsia="Times New Roman" w:hAnsiTheme="minorHAnsi" w:cstheme="minorHAnsi"/>
          <w:color w:val="404040"/>
        </w:rPr>
        <w:t>Our</w:t>
      </w:r>
      <w:r w:rsidR="00E41CDE" w:rsidRPr="00E41CDE">
        <w:rPr>
          <w:rFonts w:asciiTheme="minorHAnsi" w:eastAsia="Times New Roman" w:hAnsiTheme="minorHAnsi" w:cstheme="minorHAnsi"/>
          <w:color w:val="404040"/>
        </w:rPr>
        <w:t xml:space="preserve"> electronic system is used for </w:t>
      </w:r>
      <w:r w:rsidR="00C215AE">
        <w:rPr>
          <w:rFonts w:asciiTheme="minorHAnsi" w:eastAsia="Times New Roman" w:hAnsiTheme="minorHAnsi" w:cstheme="minorHAnsi"/>
          <w:color w:val="404040"/>
        </w:rPr>
        <w:t>each step</w:t>
      </w:r>
      <w:r w:rsidR="00E41CDE" w:rsidRPr="00E41CDE">
        <w:rPr>
          <w:rFonts w:asciiTheme="minorHAnsi" w:eastAsia="Times New Roman" w:hAnsiTheme="minorHAnsi" w:cstheme="minorHAnsi"/>
          <w:color w:val="404040"/>
        </w:rPr>
        <w:t xml:space="preserve"> of the grant process, including </w:t>
      </w:r>
      <w:r w:rsidR="00C215AE">
        <w:rPr>
          <w:rFonts w:asciiTheme="minorHAnsi" w:eastAsia="Times New Roman" w:hAnsiTheme="minorHAnsi" w:cstheme="minorHAnsi"/>
          <w:color w:val="404040"/>
        </w:rPr>
        <w:t>completion of your</w:t>
      </w:r>
      <w:r w:rsidR="00E41CDE" w:rsidRPr="00E41CDE">
        <w:rPr>
          <w:rFonts w:asciiTheme="minorHAnsi" w:eastAsia="Times New Roman" w:hAnsiTheme="minorHAnsi" w:cstheme="minorHAnsi"/>
          <w:color w:val="404040"/>
        </w:rPr>
        <w:t xml:space="preserve"> application and </w:t>
      </w:r>
      <w:r w:rsidR="00C215AE">
        <w:rPr>
          <w:rFonts w:asciiTheme="minorHAnsi" w:eastAsia="Times New Roman" w:hAnsiTheme="minorHAnsi" w:cstheme="minorHAnsi"/>
          <w:color w:val="404040"/>
        </w:rPr>
        <w:t xml:space="preserve">final </w:t>
      </w:r>
      <w:r w:rsidR="00E41CDE" w:rsidRPr="00E41CDE">
        <w:rPr>
          <w:rFonts w:asciiTheme="minorHAnsi" w:eastAsia="Times New Roman" w:hAnsiTheme="minorHAnsi" w:cstheme="minorHAnsi"/>
          <w:color w:val="404040"/>
        </w:rPr>
        <w:t>grant report. Please r</w:t>
      </w:r>
      <w:r w:rsidR="00C215AE">
        <w:rPr>
          <w:rFonts w:asciiTheme="minorHAnsi" w:eastAsia="Times New Roman" w:hAnsiTheme="minorHAnsi" w:cstheme="minorHAnsi"/>
          <w:color w:val="404040"/>
        </w:rPr>
        <w:t>eview</w:t>
      </w:r>
      <w:r w:rsidR="00E41CDE" w:rsidRPr="00E41CDE">
        <w:rPr>
          <w:rFonts w:asciiTheme="minorHAnsi" w:eastAsia="Times New Roman" w:hAnsiTheme="minorHAnsi" w:cstheme="minorHAnsi"/>
          <w:color w:val="404040"/>
        </w:rPr>
        <w:t xml:space="preserve"> the</w:t>
      </w:r>
      <w:r w:rsidR="001C14FD">
        <w:rPr>
          <w:rFonts w:asciiTheme="minorHAnsi" w:eastAsia="Times New Roman" w:hAnsiTheme="minorHAnsi" w:cstheme="minorHAnsi"/>
          <w:color w:val="404040"/>
        </w:rPr>
        <w:t>se</w:t>
      </w:r>
      <w:r w:rsidR="00E41CDE" w:rsidRPr="00E41CDE">
        <w:rPr>
          <w:rFonts w:asciiTheme="minorHAnsi" w:eastAsia="Times New Roman" w:hAnsiTheme="minorHAnsi" w:cstheme="minorHAnsi"/>
          <w:color w:val="404040"/>
        </w:rPr>
        <w:t xml:space="preserve"> tips below before applying for the first time.</w:t>
      </w:r>
    </w:p>
    <w:p w14:paraId="4AA0B2AA" w14:textId="77777777" w:rsidR="00FF2749" w:rsidRDefault="00E41CDE" w:rsidP="00FF2749">
      <w:pPr>
        <w:rPr>
          <w:rFonts w:ascii="Helvetica" w:eastAsia="Times New Roman" w:hAnsi="Helvetica"/>
          <w:b/>
          <w:bCs/>
          <w:color w:val="706E6B"/>
        </w:rPr>
      </w:pPr>
      <w:r>
        <w:rPr>
          <w:rFonts w:ascii="Helvetica" w:eastAsia="Times New Roman" w:hAnsi="Helvetica"/>
          <w:b/>
          <w:bCs/>
          <w:color w:val="706E6B"/>
        </w:rPr>
        <w:t xml:space="preserve">  </w:t>
      </w:r>
    </w:p>
    <w:p w14:paraId="45D88CBC" w14:textId="5A919961" w:rsidR="00FF2749" w:rsidRPr="00FE3C1D" w:rsidRDefault="00FF2749" w:rsidP="00DE5488">
      <w:pPr>
        <w:rPr>
          <w:rFonts w:asciiTheme="minorHAnsi" w:eastAsia="Times New Roman" w:hAnsiTheme="minorHAnsi" w:cstheme="minorHAnsi"/>
          <w:b/>
          <w:bCs/>
          <w:color w:val="404040"/>
        </w:rPr>
      </w:pPr>
      <w:r w:rsidRPr="00DE5488">
        <w:rPr>
          <w:rFonts w:asciiTheme="minorHAnsi" w:eastAsia="Times New Roman" w:hAnsiTheme="minorHAnsi" w:cstheme="minorHAnsi"/>
          <w:b/>
          <w:bCs/>
          <w:color w:val="404040"/>
        </w:rPr>
        <w:t xml:space="preserve">Application </w:t>
      </w:r>
      <w:r w:rsidR="00133776" w:rsidRPr="00DE5488">
        <w:rPr>
          <w:rFonts w:asciiTheme="minorHAnsi" w:eastAsia="Times New Roman" w:hAnsiTheme="minorHAnsi" w:cstheme="minorHAnsi"/>
          <w:b/>
          <w:bCs/>
          <w:color w:val="404040"/>
        </w:rPr>
        <w:t>Tip</w:t>
      </w:r>
      <w:r w:rsidRPr="00DE5488">
        <w:rPr>
          <w:rFonts w:asciiTheme="minorHAnsi" w:eastAsia="Times New Roman" w:hAnsiTheme="minorHAnsi" w:cstheme="minorHAnsi"/>
          <w:b/>
          <w:bCs/>
          <w:color w:val="404040"/>
        </w:rPr>
        <w:t>s for New 202</w:t>
      </w:r>
      <w:r w:rsidR="003D51F0" w:rsidRPr="00DE5488">
        <w:rPr>
          <w:rFonts w:asciiTheme="minorHAnsi" w:eastAsia="Times New Roman" w:hAnsiTheme="minorHAnsi" w:cstheme="minorHAnsi"/>
          <w:b/>
          <w:bCs/>
          <w:color w:val="404040"/>
        </w:rPr>
        <w:t>1</w:t>
      </w:r>
      <w:r w:rsidRPr="00DE5488">
        <w:rPr>
          <w:rFonts w:asciiTheme="minorHAnsi" w:eastAsia="Times New Roman" w:hAnsiTheme="minorHAnsi" w:cstheme="minorHAnsi"/>
          <w:b/>
          <w:bCs/>
          <w:color w:val="404040"/>
        </w:rPr>
        <w:t xml:space="preserve"> Emergency Grants</w:t>
      </w:r>
      <w:r w:rsidR="000C0CCF" w:rsidRPr="00DE5488">
        <w:rPr>
          <w:rFonts w:asciiTheme="minorHAnsi" w:eastAsia="Times New Roman" w:hAnsiTheme="minorHAnsi" w:cstheme="minorHAnsi"/>
          <w:b/>
          <w:bCs/>
          <w:color w:val="404040"/>
        </w:rPr>
        <w:t xml:space="preserve"> </w:t>
      </w:r>
    </w:p>
    <w:p w14:paraId="7E93BD08" w14:textId="77777777" w:rsidR="00F617C2" w:rsidRPr="00DE5488" w:rsidRDefault="00F617C2" w:rsidP="00F617C2">
      <w:pPr>
        <w:jc w:val="center"/>
        <w:rPr>
          <w:rFonts w:asciiTheme="minorHAnsi" w:eastAsia="Times New Roman" w:hAnsiTheme="minorHAnsi" w:cstheme="minorHAnsi"/>
          <w:color w:val="404040" w:themeColor="text1" w:themeTint="BF"/>
          <w:sz w:val="8"/>
          <w:szCs w:val="8"/>
        </w:rPr>
      </w:pPr>
    </w:p>
    <w:p w14:paraId="1F9BD1F4" w14:textId="77777777" w:rsidR="00FF2749" w:rsidRPr="00DE5488" w:rsidRDefault="00FF2749" w:rsidP="00F617C2">
      <w:pPr>
        <w:pStyle w:val="ListParagraph"/>
        <w:numPr>
          <w:ilvl w:val="0"/>
          <w:numId w:val="22"/>
        </w:numPr>
        <w:shd w:val="clear" w:color="auto" w:fill="FFFFFF"/>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Determine if your organization and the project you are proposing meet our general eligibility requirements.</w:t>
      </w:r>
    </w:p>
    <w:p w14:paraId="37D24652" w14:textId="77777777" w:rsidR="00FF2749" w:rsidRPr="00FE3C1D" w:rsidRDefault="00FF2749" w:rsidP="00FF2749">
      <w:pPr>
        <w:pStyle w:val="ListParagraph"/>
        <w:numPr>
          <w:ilvl w:val="0"/>
          <w:numId w:val="22"/>
        </w:numPr>
        <w:shd w:val="clear" w:color="auto" w:fill="FFFFFF"/>
        <w:spacing w:before="100" w:beforeAutospacing="1" w:after="150"/>
        <w:rPr>
          <w:rFonts w:asciiTheme="minorHAnsi" w:eastAsia="Times New Roman" w:hAnsiTheme="minorHAnsi" w:cstheme="minorHAnsi"/>
          <w:color w:val="706E6B"/>
          <w:sz w:val="22"/>
          <w:szCs w:val="22"/>
        </w:rPr>
      </w:pPr>
      <w:r w:rsidRPr="00DE5488">
        <w:rPr>
          <w:rFonts w:asciiTheme="minorHAnsi" w:eastAsia="Times New Roman" w:hAnsiTheme="minorHAnsi" w:cstheme="minorHAnsi"/>
          <w:color w:val="404040" w:themeColor="text1" w:themeTint="BF"/>
          <w:sz w:val="22"/>
          <w:szCs w:val="22"/>
        </w:rPr>
        <w:t>Visit our online </w:t>
      </w:r>
      <w:hyperlink r:id="rId10" w:tgtFrame="_blank" w:history="1">
        <w:r w:rsidRPr="00FE3C1D">
          <w:rPr>
            <w:rFonts w:asciiTheme="minorHAnsi" w:eastAsia="Times New Roman" w:hAnsiTheme="minorHAnsi" w:cstheme="minorHAnsi"/>
            <w:color w:val="16C1F3"/>
            <w:sz w:val="22"/>
            <w:szCs w:val="22"/>
            <w:u w:val="single"/>
          </w:rPr>
          <w:t>grants management system</w:t>
        </w:r>
      </w:hyperlink>
      <w:r w:rsidRPr="00FE3C1D">
        <w:rPr>
          <w:rFonts w:asciiTheme="minorHAnsi" w:eastAsia="Times New Roman" w:hAnsiTheme="minorHAnsi" w:cstheme="minorHAnsi"/>
          <w:color w:val="16C1F3"/>
          <w:sz w:val="22"/>
          <w:szCs w:val="22"/>
          <w:u w:val="single"/>
        </w:rPr>
        <w:t>.</w:t>
      </w:r>
    </w:p>
    <w:p w14:paraId="18E098F9" w14:textId="77777777" w:rsidR="00FF2749" w:rsidRPr="00DE5488" w:rsidRDefault="00FF2749" w:rsidP="00FF2749">
      <w:pPr>
        <w:pStyle w:val="ListParagraph"/>
        <w:numPr>
          <w:ilvl w:val="1"/>
          <w:numId w:val="22"/>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 xml:space="preserve">If </w:t>
      </w:r>
      <w:proofErr w:type="gramStart"/>
      <w:r w:rsidRPr="00DE5488">
        <w:rPr>
          <w:rFonts w:asciiTheme="minorHAnsi" w:eastAsia="Times New Roman" w:hAnsiTheme="minorHAnsi" w:cstheme="minorHAnsi"/>
          <w:color w:val="404040" w:themeColor="text1" w:themeTint="BF"/>
          <w:sz w:val="22"/>
          <w:szCs w:val="22"/>
        </w:rPr>
        <w:t>you’ve</w:t>
      </w:r>
      <w:proofErr w:type="gramEnd"/>
      <w:r w:rsidRPr="00DE5488">
        <w:rPr>
          <w:rFonts w:asciiTheme="minorHAnsi" w:eastAsia="Times New Roman" w:hAnsiTheme="minorHAnsi" w:cstheme="minorHAnsi"/>
          <w:color w:val="404040" w:themeColor="text1" w:themeTint="BF"/>
          <w:sz w:val="22"/>
          <w:szCs w:val="22"/>
        </w:rPr>
        <w:t xml:space="preserve"> never used our system before, select “Create New Account.”</w:t>
      </w:r>
    </w:p>
    <w:p w14:paraId="7B59527C" w14:textId="77777777" w:rsidR="00FF2749" w:rsidRPr="00DE5488" w:rsidRDefault="00FF2749" w:rsidP="00FF2749">
      <w:pPr>
        <w:pStyle w:val="ListParagraph"/>
        <w:numPr>
          <w:ilvl w:val="1"/>
          <w:numId w:val="22"/>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If you are a returning grantee, supply your email address and password to access the system.</w:t>
      </w:r>
    </w:p>
    <w:p w14:paraId="2CBE4A92" w14:textId="77777777" w:rsidR="00FF2749" w:rsidRPr="00DE5488" w:rsidRDefault="00FF2749" w:rsidP="00FF2749">
      <w:pPr>
        <w:pStyle w:val="ListParagraph"/>
        <w:numPr>
          <w:ilvl w:val="1"/>
          <w:numId w:val="22"/>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Select "Apply" in the top navigation bar.</w:t>
      </w:r>
    </w:p>
    <w:p w14:paraId="1B3F8FB1" w14:textId="77777777" w:rsidR="00FF2749" w:rsidRPr="00DE5488"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On the next page, enter the following access code in the upper right corner – “COVID.”</w:t>
      </w:r>
    </w:p>
    <w:p w14:paraId="70784C2B" w14:textId="47FDFDB8" w:rsidR="00FF2749" w:rsidRPr="00DE5488"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On the next page, select “Apply” in the Foundation Initiative box.</w:t>
      </w:r>
    </w:p>
    <w:p w14:paraId="248F1C4C" w14:textId="77777777" w:rsidR="00FF2749" w:rsidRPr="00DE5488"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Complete the Organizational Information:</w:t>
      </w:r>
    </w:p>
    <w:p w14:paraId="213D5346" w14:textId="77777777" w:rsidR="00FF2749" w:rsidRPr="00DE5488"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Project Name</w:t>
      </w:r>
    </w:p>
    <w:p w14:paraId="48B058BB" w14:textId="77777777" w:rsidR="00FF2749" w:rsidRPr="00DE5488"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Project Description</w:t>
      </w:r>
    </w:p>
    <w:p w14:paraId="3048CF88" w14:textId="77777777" w:rsidR="00FF2749" w:rsidRPr="00DE5488"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Amount Requested</w:t>
      </w:r>
    </w:p>
    <w:p w14:paraId="744E66D3" w14:textId="77777777" w:rsidR="00FF2749" w:rsidRPr="00DE5488"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Geographic Area</w:t>
      </w:r>
    </w:p>
    <w:p w14:paraId="7ECBA55C" w14:textId="433B6330" w:rsidR="00FF2749" w:rsidRPr="00DE5488" w:rsidRDefault="00F617C2"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 xml:space="preserve">Under </w:t>
      </w:r>
      <w:r w:rsidRPr="00DE5488">
        <w:rPr>
          <w:rFonts w:asciiTheme="minorHAnsi" w:eastAsia="Times New Roman" w:hAnsiTheme="minorHAnsi" w:cstheme="minorHAnsi"/>
          <w:b/>
          <w:bCs/>
          <w:color w:val="404040" w:themeColor="text1" w:themeTint="BF"/>
          <w:sz w:val="22"/>
          <w:szCs w:val="22"/>
        </w:rPr>
        <w:t>F</w:t>
      </w:r>
      <w:r w:rsidR="00FF2749" w:rsidRPr="00DE5488">
        <w:rPr>
          <w:rFonts w:asciiTheme="minorHAnsi" w:eastAsia="Times New Roman" w:hAnsiTheme="minorHAnsi" w:cstheme="minorHAnsi"/>
          <w:b/>
          <w:bCs/>
          <w:color w:val="404040" w:themeColor="text1" w:themeTint="BF"/>
          <w:sz w:val="22"/>
          <w:szCs w:val="22"/>
        </w:rPr>
        <w:t>unding Type</w:t>
      </w:r>
      <w:r w:rsidRPr="00DE5488">
        <w:rPr>
          <w:rFonts w:asciiTheme="minorHAnsi" w:eastAsia="Times New Roman" w:hAnsiTheme="minorHAnsi" w:cstheme="minorHAnsi"/>
          <w:color w:val="404040" w:themeColor="text1" w:themeTint="BF"/>
          <w:sz w:val="22"/>
          <w:szCs w:val="22"/>
        </w:rPr>
        <w:t>, s</w:t>
      </w:r>
      <w:r w:rsidR="00FF2749" w:rsidRPr="00DE5488">
        <w:rPr>
          <w:rFonts w:asciiTheme="minorHAnsi" w:eastAsia="Times New Roman" w:hAnsiTheme="minorHAnsi" w:cstheme="minorHAnsi"/>
          <w:color w:val="404040" w:themeColor="text1" w:themeTint="BF"/>
          <w:sz w:val="22"/>
          <w:szCs w:val="22"/>
        </w:rPr>
        <w:t>elect “Emergency”</w:t>
      </w:r>
    </w:p>
    <w:p w14:paraId="6593AC3C" w14:textId="46CB88C9" w:rsidR="00FF2749" w:rsidRPr="00DE5488" w:rsidRDefault="00F617C2"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 xml:space="preserve">Under </w:t>
      </w:r>
      <w:r w:rsidR="00FF2749" w:rsidRPr="00DE5488">
        <w:rPr>
          <w:rFonts w:asciiTheme="minorHAnsi" w:eastAsia="Times New Roman" w:hAnsiTheme="minorHAnsi" w:cstheme="minorHAnsi"/>
          <w:b/>
          <w:bCs/>
          <w:color w:val="404040" w:themeColor="text1" w:themeTint="BF"/>
          <w:sz w:val="22"/>
          <w:szCs w:val="22"/>
        </w:rPr>
        <w:t>Core Funding Area</w:t>
      </w:r>
      <w:r w:rsidRPr="00DE5488">
        <w:rPr>
          <w:rFonts w:asciiTheme="minorHAnsi" w:eastAsia="Times New Roman" w:hAnsiTheme="minorHAnsi" w:cstheme="minorHAnsi"/>
          <w:color w:val="404040" w:themeColor="text1" w:themeTint="BF"/>
          <w:sz w:val="22"/>
          <w:szCs w:val="22"/>
        </w:rPr>
        <w:t>,</w:t>
      </w:r>
      <w:r w:rsidR="00FF2749" w:rsidRPr="00DE5488">
        <w:rPr>
          <w:rFonts w:asciiTheme="minorHAnsi" w:eastAsia="Times New Roman" w:hAnsiTheme="minorHAnsi" w:cstheme="minorHAnsi"/>
          <w:color w:val="404040" w:themeColor="text1" w:themeTint="BF"/>
          <w:sz w:val="22"/>
          <w:szCs w:val="22"/>
        </w:rPr>
        <w:t xml:space="preserve"> select “Strategic Initiatives”</w:t>
      </w:r>
    </w:p>
    <w:p w14:paraId="6D4376B3" w14:textId="34D5C072" w:rsidR="00FF2749" w:rsidRPr="00DE5488"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Upload your completed “</w:t>
      </w:r>
      <w:r w:rsidRPr="00DE5488">
        <w:rPr>
          <w:rFonts w:asciiTheme="minorHAnsi" w:eastAsia="Times New Roman" w:hAnsiTheme="minorHAnsi" w:cstheme="minorHAnsi"/>
          <w:b/>
          <w:bCs/>
          <w:color w:val="404040" w:themeColor="text1" w:themeTint="BF"/>
          <w:sz w:val="22"/>
          <w:szCs w:val="22"/>
        </w:rPr>
        <w:t>Application Form &amp; Budget for 202</w:t>
      </w:r>
      <w:r w:rsidR="003D51F0" w:rsidRPr="00DE5488">
        <w:rPr>
          <w:rFonts w:asciiTheme="minorHAnsi" w:eastAsia="Times New Roman" w:hAnsiTheme="minorHAnsi" w:cstheme="minorHAnsi"/>
          <w:b/>
          <w:bCs/>
          <w:color w:val="404040" w:themeColor="text1" w:themeTint="BF"/>
          <w:sz w:val="22"/>
          <w:szCs w:val="22"/>
        </w:rPr>
        <w:t>1</w:t>
      </w:r>
      <w:r w:rsidRPr="00DE5488">
        <w:rPr>
          <w:rFonts w:asciiTheme="minorHAnsi" w:eastAsia="Times New Roman" w:hAnsiTheme="minorHAnsi" w:cstheme="minorHAnsi"/>
          <w:b/>
          <w:bCs/>
          <w:color w:val="404040" w:themeColor="text1" w:themeTint="BF"/>
          <w:sz w:val="22"/>
          <w:szCs w:val="22"/>
        </w:rPr>
        <w:t xml:space="preserve"> Emergency Grants</w:t>
      </w:r>
      <w:r w:rsidRPr="00DE5488">
        <w:rPr>
          <w:rFonts w:asciiTheme="minorHAnsi" w:eastAsia="Times New Roman" w:hAnsiTheme="minorHAnsi" w:cstheme="minorHAnsi"/>
          <w:color w:val="404040" w:themeColor="text1" w:themeTint="BF"/>
          <w:sz w:val="22"/>
          <w:szCs w:val="22"/>
        </w:rPr>
        <w:t>”</w:t>
      </w:r>
      <w:r w:rsidR="00F617C2" w:rsidRPr="00DE5488">
        <w:rPr>
          <w:rFonts w:asciiTheme="minorHAnsi" w:eastAsia="Times New Roman" w:hAnsiTheme="minorHAnsi" w:cstheme="minorHAnsi"/>
          <w:color w:val="404040" w:themeColor="text1" w:themeTint="BF"/>
          <w:sz w:val="22"/>
          <w:szCs w:val="22"/>
        </w:rPr>
        <w:t xml:space="preserve"> (below)</w:t>
      </w:r>
      <w:r w:rsidRPr="00DE5488">
        <w:rPr>
          <w:rFonts w:asciiTheme="minorHAnsi" w:eastAsia="Times New Roman" w:hAnsiTheme="minorHAnsi" w:cstheme="minorHAnsi"/>
          <w:color w:val="404040" w:themeColor="text1" w:themeTint="BF"/>
          <w:sz w:val="22"/>
          <w:szCs w:val="22"/>
        </w:rPr>
        <w:t xml:space="preserve"> as a pdf document in our online system under “Project Information” and skip</w:t>
      </w:r>
      <w:r w:rsidR="00F617C2" w:rsidRPr="00DE5488">
        <w:rPr>
          <w:rFonts w:asciiTheme="minorHAnsi" w:eastAsia="Times New Roman" w:hAnsiTheme="minorHAnsi" w:cstheme="minorHAnsi"/>
          <w:color w:val="404040" w:themeColor="text1" w:themeTint="BF"/>
          <w:sz w:val="22"/>
          <w:szCs w:val="22"/>
        </w:rPr>
        <w:t xml:space="preserve"> the</w:t>
      </w:r>
      <w:r w:rsidRPr="00DE5488">
        <w:rPr>
          <w:rFonts w:asciiTheme="minorHAnsi" w:eastAsia="Times New Roman" w:hAnsiTheme="minorHAnsi" w:cstheme="minorHAnsi"/>
          <w:color w:val="404040" w:themeColor="text1" w:themeTint="BF"/>
          <w:sz w:val="22"/>
          <w:szCs w:val="22"/>
        </w:rPr>
        <w:t xml:space="preserve"> “Evaluation Plan” and “Budget” sections.</w:t>
      </w:r>
    </w:p>
    <w:p w14:paraId="502DA95D" w14:textId="2F6DAA24" w:rsidR="00FF2749" w:rsidRPr="00DE5488"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 xml:space="preserve">Under Attachments, only complete a W-9, scan as PDF and upload </w:t>
      </w:r>
      <w:r w:rsidR="00F617C2" w:rsidRPr="00DE5488">
        <w:rPr>
          <w:rFonts w:asciiTheme="minorHAnsi" w:eastAsia="Times New Roman" w:hAnsiTheme="minorHAnsi" w:cstheme="minorHAnsi"/>
          <w:color w:val="404040" w:themeColor="text1" w:themeTint="BF"/>
          <w:sz w:val="22"/>
          <w:szCs w:val="22"/>
        </w:rPr>
        <w:t xml:space="preserve">it </w:t>
      </w:r>
      <w:r w:rsidRPr="00DE5488">
        <w:rPr>
          <w:rFonts w:asciiTheme="minorHAnsi" w:eastAsia="Times New Roman" w:hAnsiTheme="minorHAnsi" w:cstheme="minorHAnsi"/>
          <w:color w:val="404040" w:themeColor="text1" w:themeTint="BF"/>
          <w:sz w:val="22"/>
          <w:szCs w:val="22"/>
        </w:rPr>
        <w:t>where indicated.</w:t>
      </w:r>
    </w:p>
    <w:p w14:paraId="40336E61" w14:textId="26EBFE26" w:rsidR="00B34A5C" w:rsidRPr="00DE5488" w:rsidRDefault="00FF2749" w:rsidP="00A74736">
      <w:pPr>
        <w:pStyle w:val="ListParagraph"/>
        <w:numPr>
          <w:ilvl w:val="0"/>
          <w:numId w:val="23"/>
        </w:numPr>
        <w:shd w:val="clear" w:color="auto" w:fill="FFFFFF"/>
        <w:spacing w:before="100" w:beforeAutospacing="1" w:after="150"/>
        <w:rPr>
          <w:rFonts w:asciiTheme="minorHAnsi" w:eastAsia="Times New Roman" w:hAnsiTheme="minorHAnsi" w:cstheme="minorHAnsi"/>
          <w:color w:val="404040" w:themeColor="text1" w:themeTint="BF"/>
          <w:sz w:val="22"/>
          <w:szCs w:val="22"/>
        </w:rPr>
      </w:pPr>
      <w:r w:rsidRPr="00DE5488">
        <w:rPr>
          <w:rFonts w:asciiTheme="minorHAnsi" w:eastAsia="Times New Roman" w:hAnsiTheme="minorHAnsi" w:cstheme="minorHAnsi"/>
          <w:color w:val="404040" w:themeColor="text1" w:themeTint="BF"/>
          <w:sz w:val="22"/>
          <w:szCs w:val="22"/>
        </w:rPr>
        <w:t>Once you submit your application, you will receive an automatic email reply from our grants system. One of our grants directors will be in touch with any clarifying questions.</w:t>
      </w:r>
    </w:p>
    <w:p w14:paraId="3A7D7E4F" w14:textId="77777777" w:rsidR="00B34A5C" w:rsidRPr="00F617C2" w:rsidRDefault="00B34A5C" w:rsidP="00A74736">
      <w:pPr>
        <w:rPr>
          <w:rFonts w:asciiTheme="minorHAnsi" w:hAnsiTheme="minorHAnsi" w:cstheme="minorHAnsi"/>
          <w:color w:val="404040"/>
          <w:sz w:val="8"/>
          <w:szCs w:val="8"/>
        </w:rPr>
      </w:pPr>
    </w:p>
    <w:p w14:paraId="37C30332" w14:textId="77777777" w:rsidR="0056729E" w:rsidRDefault="0056729E" w:rsidP="00A74736">
      <w:pPr>
        <w:rPr>
          <w:rFonts w:ascii="Calibri" w:hAnsi="Calibri" w:cs="Calibri"/>
          <w:b/>
          <w:color w:val="008AAF"/>
          <w:sz w:val="28"/>
          <w:szCs w:val="28"/>
          <w:lang w:bidi="hi-IN"/>
        </w:rPr>
      </w:pPr>
    </w:p>
    <w:p w14:paraId="54839668" w14:textId="3E9A1276" w:rsidR="000D7A98" w:rsidRDefault="0056729E" w:rsidP="00A74736">
      <w:pPr>
        <w:rPr>
          <w:rFonts w:asciiTheme="minorHAnsi" w:hAnsiTheme="minorHAnsi" w:cstheme="minorHAnsi"/>
          <w:color w:val="404040"/>
        </w:rPr>
      </w:pPr>
      <w:r>
        <w:rPr>
          <w:rFonts w:ascii="Calibri" w:hAnsi="Calibri" w:cs="Calibri"/>
          <w:b/>
          <w:color w:val="008AAF"/>
          <w:sz w:val="28"/>
          <w:szCs w:val="28"/>
          <w:lang w:bidi="hi-IN"/>
        </w:rPr>
        <w:t>Zoom Information Session</w:t>
      </w:r>
    </w:p>
    <w:p w14:paraId="18C255C5" w14:textId="1E9829AC" w:rsidR="000D7A98" w:rsidRDefault="003C7354" w:rsidP="00A74736">
      <w:pPr>
        <w:rPr>
          <w:rFonts w:asciiTheme="minorHAnsi" w:hAnsiTheme="minorHAnsi" w:cstheme="minorHAnsi"/>
          <w:color w:val="404040"/>
        </w:rPr>
      </w:pPr>
      <w:r>
        <w:rPr>
          <w:rFonts w:asciiTheme="minorHAnsi" w:hAnsiTheme="minorHAnsi" w:cstheme="minorHAnsi"/>
          <w:color w:val="404040"/>
        </w:rPr>
        <w:t xml:space="preserve">Interested applicants are welcome to attend the Partnership for Better Health’s </w:t>
      </w:r>
      <w:r w:rsidRPr="003C7354">
        <w:rPr>
          <w:rFonts w:asciiTheme="minorHAnsi" w:hAnsiTheme="minorHAnsi" w:cstheme="minorHAnsi"/>
          <w:b/>
          <w:bCs/>
          <w:color w:val="404040"/>
        </w:rPr>
        <w:t xml:space="preserve">optional Zoom </w:t>
      </w:r>
      <w:r>
        <w:rPr>
          <w:rFonts w:asciiTheme="minorHAnsi" w:hAnsiTheme="minorHAnsi" w:cstheme="minorHAnsi"/>
          <w:b/>
          <w:bCs/>
          <w:color w:val="404040"/>
        </w:rPr>
        <w:t>I</w:t>
      </w:r>
      <w:r w:rsidRPr="003C7354">
        <w:rPr>
          <w:rFonts w:asciiTheme="minorHAnsi" w:hAnsiTheme="minorHAnsi" w:cstheme="minorHAnsi"/>
          <w:b/>
          <w:bCs/>
          <w:color w:val="404040"/>
        </w:rPr>
        <w:t xml:space="preserve">nformation </w:t>
      </w:r>
      <w:r>
        <w:rPr>
          <w:rFonts w:asciiTheme="minorHAnsi" w:hAnsiTheme="minorHAnsi" w:cstheme="minorHAnsi"/>
          <w:b/>
          <w:bCs/>
          <w:color w:val="404040"/>
        </w:rPr>
        <w:t>S</w:t>
      </w:r>
      <w:r w:rsidRPr="003C7354">
        <w:rPr>
          <w:rFonts w:asciiTheme="minorHAnsi" w:hAnsiTheme="minorHAnsi" w:cstheme="minorHAnsi"/>
          <w:b/>
          <w:bCs/>
          <w:color w:val="404040"/>
        </w:rPr>
        <w:t xml:space="preserve">ession on Wednesday, </w:t>
      </w:r>
      <w:r w:rsidR="00836FBF">
        <w:rPr>
          <w:rFonts w:asciiTheme="minorHAnsi" w:hAnsiTheme="minorHAnsi" w:cstheme="minorHAnsi"/>
          <w:b/>
          <w:bCs/>
          <w:color w:val="404040"/>
        </w:rPr>
        <w:t>January</w:t>
      </w:r>
      <w:r w:rsidR="00DE5488">
        <w:rPr>
          <w:rFonts w:asciiTheme="minorHAnsi" w:hAnsiTheme="minorHAnsi" w:cstheme="minorHAnsi"/>
          <w:b/>
          <w:bCs/>
          <w:color w:val="404040"/>
        </w:rPr>
        <w:t xml:space="preserve"> 13</w:t>
      </w:r>
      <w:r w:rsidR="00836FBF">
        <w:rPr>
          <w:rFonts w:asciiTheme="minorHAnsi" w:hAnsiTheme="minorHAnsi" w:cstheme="minorHAnsi"/>
          <w:b/>
          <w:bCs/>
          <w:color w:val="404040"/>
        </w:rPr>
        <w:t xml:space="preserve"> </w:t>
      </w:r>
      <w:r w:rsidRPr="003C7354">
        <w:rPr>
          <w:rFonts w:asciiTheme="minorHAnsi" w:hAnsiTheme="minorHAnsi" w:cstheme="minorHAnsi"/>
          <w:b/>
          <w:bCs/>
          <w:color w:val="404040"/>
        </w:rPr>
        <w:t>from Noon to 1pm</w:t>
      </w:r>
      <w:r>
        <w:rPr>
          <w:rFonts w:asciiTheme="minorHAnsi" w:hAnsiTheme="minorHAnsi" w:cstheme="minorHAnsi"/>
          <w:color w:val="404040"/>
        </w:rPr>
        <w:t>. During this interactive session, our staff will provide an overview of th</w:t>
      </w:r>
      <w:r w:rsidR="0056729E">
        <w:rPr>
          <w:rFonts w:asciiTheme="minorHAnsi" w:hAnsiTheme="minorHAnsi" w:cstheme="minorHAnsi"/>
          <w:color w:val="404040"/>
        </w:rPr>
        <w:t>is Request for Proposals (RFP) g</w:t>
      </w:r>
      <w:r>
        <w:rPr>
          <w:rFonts w:asciiTheme="minorHAnsi" w:hAnsiTheme="minorHAnsi" w:cstheme="minorHAnsi"/>
          <w:color w:val="404040"/>
        </w:rPr>
        <w:t xml:space="preserve">rants opportunity and </w:t>
      </w:r>
      <w:r w:rsidR="0056729E">
        <w:rPr>
          <w:rFonts w:asciiTheme="minorHAnsi" w:hAnsiTheme="minorHAnsi" w:cstheme="minorHAnsi"/>
          <w:color w:val="404040"/>
        </w:rPr>
        <w:t>openly respond to</w:t>
      </w:r>
      <w:r>
        <w:rPr>
          <w:rFonts w:asciiTheme="minorHAnsi" w:hAnsiTheme="minorHAnsi" w:cstheme="minorHAnsi"/>
          <w:color w:val="404040"/>
        </w:rPr>
        <w:t xml:space="preserve"> your questions. </w:t>
      </w:r>
      <w:r w:rsidR="0056729E">
        <w:rPr>
          <w:rFonts w:asciiTheme="minorHAnsi" w:hAnsiTheme="minorHAnsi" w:cstheme="minorHAnsi"/>
          <w:color w:val="404040"/>
        </w:rPr>
        <w:t xml:space="preserve">This written document is intended to be inclusive of all relevant information that applicants should know, making participation in the Zoom entirely optional. </w:t>
      </w:r>
      <w:r>
        <w:rPr>
          <w:rFonts w:asciiTheme="minorHAnsi" w:hAnsiTheme="minorHAnsi" w:cstheme="minorHAnsi"/>
          <w:color w:val="404040"/>
        </w:rPr>
        <w:t xml:space="preserve">To register for the Zoom session, simply email: </w:t>
      </w:r>
      <w:hyperlink r:id="rId11" w:history="1">
        <w:r w:rsidRPr="005D707E">
          <w:rPr>
            <w:rStyle w:val="Hyperlink"/>
            <w:rFonts w:asciiTheme="minorHAnsi" w:hAnsiTheme="minorHAnsi" w:cstheme="minorHAnsi"/>
          </w:rPr>
          <w:t>Carol@ForBetterHealthPA.org</w:t>
        </w:r>
      </w:hyperlink>
      <w:r>
        <w:rPr>
          <w:rFonts w:asciiTheme="minorHAnsi" w:hAnsiTheme="minorHAnsi" w:cstheme="minorHAnsi"/>
          <w:color w:val="404040"/>
        </w:rPr>
        <w:t xml:space="preserve">. </w:t>
      </w:r>
    </w:p>
    <w:p w14:paraId="16BD154B" w14:textId="77777777" w:rsidR="000D7A98" w:rsidRDefault="000D7A98" w:rsidP="00A74736">
      <w:pPr>
        <w:rPr>
          <w:rFonts w:asciiTheme="minorHAnsi" w:hAnsiTheme="minorHAnsi" w:cstheme="minorHAnsi"/>
          <w:color w:val="404040"/>
        </w:rPr>
      </w:pPr>
    </w:p>
    <w:p w14:paraId="75CE6951" w14:textId="7AC06735" w:rsidR="00A74736" w:rsidRPr="00B30CF0" w:rsidRDefault="00E41CDE" w:rsidP="00A74736">
      <w:pPr>
        <w:rPr>
          <w:rFonts w:asciiTheme="minorHAnsi" w:hAnsiTheme="minorHAnsi" w:cstheme="minorHAnsi"/>
          <w:color w:val="3B3A3D"/>
        </w:rPr>
      </w:pPr>
      <w:r w:rsidRPr="00B30CF0">
        <w:rPr>
          <w:rFonts w:asciiTheme="minorHAnsi" w:hAnsiTheme="minorHAnsi" w:cstheme="minorHAnsi"/>
          <w:color w:val="404040"/>
        </w:rPr>
        <w:t>Feel free to</w:t>
      </w:r>
      <w:r w:rsidR="00A74736" w:rsidRPr="00B30CF0">
        <w:rPr>
          <w:rFonts w:asciiTheme="minorHAnsi" w:hAnsiTheme="minorHAnsi" w:cstheme="minorHAnsi"/>
          <w:color w:val="404040"/>
        </w:rPr>
        <w:t xml:space="preserve"> direct</w:t>
      </w:r>
      <w:r w:rsidR="003C7354">
        <w:rPr>
          <w:rFonts w:asciiTheme="minorHAnsi" w:hAnsiTheme="minorHAnsi" w:cstheme="minorHAnsi"/>
          <w:color w:val="404040"/>
        </w:rPr>
        <w:t xml:space="preserve"> preliminary</w:t>
      </w:r>
      <w:r w:rsidR="00DD59BE">
        <w:rPr>
          <w:rFonts w:asciiTheme="minorHAnsi" w:hAnsiTheme="minorHAnsi" w:cstheme="minorHAnsi"/>
          <w:color w:val="404040"/>
        </w:rPr>
        <w:t xml:space="preserve"> </w:t>
      </w:r>
      <w:r w:rsidR="00C528A2" w:rsidRPr="00B30CF0">
        <w:rPr>
          <w:rFonts w:asciiTheme="minorHAnsi" w:hAnsiTheme="minorHAnsi" w:cstheme="minorHAnsi"/>
          <w:color w:val="404040"/>
        </w:rPr>
        <w:t xml:space="preserve">grant </w:t>
      </w:r>
      <w:r w:rsidR="00A74736" w:rsidRPr="00B30CF0">
        <w:rPr>
          <w:rFonts w:asciiTheme="minorHAnsi" w:hAnsiTheme="minorHAnsi" w:cstheme="minorHAnsi"/>
          <w:color w:val="404040"/>
        </w:rPr>
        <w:t xml:space="preserve">questions to our Director of Grants &amp; Public Policy, Carol Thornton </w:t>
      </w:r>
      <w:r w:rsidR="00A74736" w:rsidRPr="00B30CF0">
        <w:rPr>
          <w:rFonts w:asciiTheme="minorHAnsi" w:hAnsiTheme="minorHAnsi" w:cstheme="minorHAnsi"/>
          <w:color w:val="3B3A3D"/>
        </w:rPr>
        <w:t>(</w:t>
      </w:r>
      <w:hyperlink r:id="rId12" w:history="1">
        <w:r w:rsidR="00A74736" w:rsidRPr="009B063F">
          <w:rPr>
            <w:rStyle w:val="Hyperlink"/>
            <w:rFonts w:asciiTheme="minorHAnsi" w:hAnsiTheme="minorHAnsi" w:cstheme="minorHAnsi"/>
          </w:rPr>
          <w:t>Carol@ForBetterHealthPA.org</w:t>
        </w:r>
      </w:hyperlink>
      <w:r w:rsidR="00A74736" w:rsidRPr="00B30CF0">
        <w:rPr>
          <w:rFonts w:asciiTheme="minorHAnsi" w:hAnsiTheme="minorHAnsi" w:cstheme="minorHAnsi"/>
          <w:color w:val="3B3A3D"/>
        </w:rPr>
        <w:t>)</w:t>
      </w:r>
      <w:r w:rsidR="007B6C8E">
        <w:rPr>
          <w:rFonts w:asciiTheme="minorHAnsi" w:hAnsiTheme="minorHAnsi" w:cstheme="minorHAnsi"/>
          <w:color w:val="3B3A3D"/>
        </w:rPr>
        <w:t xml:space="preserve">, </w:t>
      </w:r>
      <w:r w:rsidR="009E1B0F">
        <w:rPr>
          <w:rFonts w:asciiTheme="minorHAnsi" w:hAnsiTheme="minorHAnsi" w:cstheme="minorHAnsi"/>
          <w:color w:val="3B3A3D"/>
        </w:rPr>
        <w:t>and/</w:t>
      </w:r>
      <w:r w:rsidR="007B6C8E">
        <w:rPr>
          <w:rFonts w:asciiTheme="minorHAnsi" w:hAnsiTheme="minorHAnsi" w:cstheme="minorHAnsi"/>
          <w:color w:val="3B3A3D"/>
        </w:rPr>
        <w:t xml:space="preserve">or </w:t>
      </w:r>
      <w:r w:rsidR="009E1B0F">
        <w:rPr>
          <w:rFonts w:asciiTheme="minorHAnsi" w:hAnsiTheme="minorHAnsi" w:cstheme="minorHAnsi"/>
          <w:color w:val="3B3A3D"/>
        </w:rPr>
        <w:t xml:space="preserve">to our </w:t>
      </w:r>
      <w:r w:rsidR="007B6C8E">
        <w:rPr>
          <w:rFonts w:asciiTheme="minorHAnsi" w:hAnsiTheme="minorHAnsi" w:cstheme="minorHAnsi"/>
          <w:color w:val="3B3A3D"/>
        </w:rPr>
        <w:t>Director of Health Promotion, Gail Witwer (</w:t>
      </w:r>
      <w:hyperlink r:id="rId13" w:history="1">
        <w:r w:rsidR="00753916" w:rsidRPr="009B063F">
          <w:rPr>
            <w:rStyle w:val="Hyperlink"/>
            <w:rFonts w:asciiTheme="minorHAnsi" w:hAnsiTheme="minorHAnsi" w:cstheme="minorHAnsi"/>
          </w:rPr>
          <w:t>GWitwer@ForBetterHealthPA.org</w:t>
        </w:r>
      </w:hyperlink>
      <w:r w:rsidR="00753916">
        <w:rPr>
          <w:rFonts w:asciiTheme="minorHAnsi" w:hAnsiTheme="minorHAnsi" w:cstheme="minorHAnsi"/>
          <w:color w:val="3B3A3D"/>
        </w:rPr>
        <w:t xml:space="preserve">). </w:t>
      </w:r>
    </w:p>
    <w:p w14:paraId="7AAEFDCC" w14:textId="77777777" w:rsidR="00F617C2" w:rsidRPr="00A74736" w:rsidRDefault="00F617C2" w:rsidP="00A74736">
      <w:pPr>
        <w:rPr>
          <w:rFonts w:asciiTheme="minorHAnsi" w:hAnsiTheme="minorHAnsi"/>
          <w:b/>
          <w:color w:val="20739C"/>
        </w:rPr>
      </w:pPr>
    </w:p>
    <w:p w14:paraId="6BB98F1E" w14:textId="77777777" w:rsidR="000D7A98" w:rsidRDefault="000D7A98" w:rsidP="001A5ED5">
      <w:pPr>
        <w:shd w:val="clear" w:color="auto" w:fill="FFFFFF"/>
        <w:jc w:val="center"/>
        <w:rPr>
          <w:rFonts w:ascii="Calibri" w:hAnsi="Calibri" w:cs="Calibri"/>
          <w:b/>
          <w:color w:val="008AAF"/>
          <w:sz w:val="28"/>
          <w:szCs w:val="28"/>
          <w:lang w:bidi="hi-IN"/>
        </w:rPr>
      </w:pPr>
    </w:p>
    <w:p w14:paraId="4CBB2A81" w14:textId="77777777" w:rsidR="000D7A98" w:rsidRDefault="000D7A98" w:rsidP="001A5ED5">
      <w:pPr>
        <w:shd w:val="clear" w:color="auto" w:fill="FFFFFF"/>
        <w:jc w:val="center"/>
        <w:rPr>
          <w:rFonts w:ascii="Calibri" w:hAnsi="Calibri" w:cs="Calibri"/>
          <w:b/>
          <w:color w:val="008AAF"/>
          <w:sz w:val="28"/>
          <w:szCs w:val="28"/>
          <w:lang w:bidi="hi-IN"/>
        </w:rPr>
      </w:pPr>
    </w:p>
    <w:p w14:paraId="6B0EDBAA" w14:textId="56071549" w:rsidR="000D7A98" w:rsidRDefault="00E104A5" w:rsidP="00E104A5">
      <w:pPr>
        <w:shd w:val="clear" w:color="auto" w:fill="FFFFFF"/>
        <w:jc w:val="center"/>
        <w:rPr>
          <w:rFonts w:ascii="Calibri" w:hAnsi="Calibri" w:cs="Calibri"/>
          <w:b/>
          <w:color w:val="008AAF"/>
          <w:sz w:val="28"/>
          <w:szCs w:val="28"/>
          <w:lang w:bidi="hi-IN"/>
        </w:rPr>
      </w:pPr>
      <w:r>
        <w:rPr>
          <w:rFonts w:ascii="Calibri" w:hAnsi="Calibri" w:cs="Calibri"/>
          <w:b/>
          <w:color w:val="008AAF"/>
          <w:sz w:val="28"/>
          <w:szCs w:val="28"/>
          <w:lang w:bidi="hi-IN"/>
        </w:rPr>
        <w:lastRenderedPageBreak/>
        <w:t xml:space="preserve">     </w:t>
      </w:r>
      <w:r w:rsidR="003C7354" w:rsidRPr="002A6790">
        <w:rPr>
          <w:noProof/>
        </w:rPr>
        <w:drawing>
          <wp:inline distT="0" distB="0" distL="0" distR="0" wp14:anchorId="3136561E" wp14:editId="755646EF">
            <wp:extent cx="760683" cy="493317"/>
            <wp:effectExtent l="0" t="0" r="1905" b="2540"/>
            <wp:docPr id="8" name="Picture 8" descr="C:\Users\braley.CAHWF\AppData\Local\Microsoft\Windows\Temporary Internet Files\Content.Word\partnership-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raley.CAHWF\AppData\Local\Microsoft\Windows\Temporary Internet Files\Content.Word\partnership-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026" cy="512346"/>
                    </a:xfrm>
                    <a:prstGeom prst="rect">
                      <a:avLst/>
                    </a:prstGeom>
                    <a:noFill/>
                    <a:ln>
                      <a:noFill/>
                    </a:ln>
                  </pic:spPr>
                </pic:pic>
              </a:graphicData>
            </a:graphic>
          </wp:inline>
        </w:drawing>
      </w:r>
    </w:p>
    <w:p w14:paraId="6A7D00D6" w14:textId="2E23A0BD" w:rsidR="000D7A98" w:rsidRDefault="000D7A98" w:rsidP="003C7354">
      <w:pPr>
        <w:shd w:val="clear" w:color="auto" w:fill="FFFFFF"/>
        <w:jc w:val="center"/>
        <w:rPr>
          <w:rFonts w:ascii="Calibri" w:hAnsi="Calibri" w:cs="Calibri"/>
          <w:b/>
          <w:color w:val="008AAF"/>
          <w:sz w:val="28"/>
          <w:szCs w:val="28"/>
          <w:lang w:bidi="hi-IN"/>
        </w:rPr>
      </w:pPr>
      <w:r>
        <w:rPr>
          <w:rFonts w:ascii="Calibri" w:hAnsi="Calibri" w:cs="Calibri"/>
          <w:b/>
          <w:color w:val="008AAF"/>
          <w:sz w:val="28"/>
          <w:szCs w:val="28"/>
          <w:lang w:bidi="hi-IN"/>
        </w:rPr>
        <w:t>APPLICATION FORM &amp; BUDGET</w:t>
      </w:r>
    </w:p>
    <w:p w14:paraId="583CEA8F" w14:textId="5FCD52C0" w:rsidR="000946D9" w:rsidRPr="000D7A98" w:rsidRDefault="001A5ED5" w:rsidP="001A5ED5">
      <w:pPr>
        <w:shd w:val="clear" w:color="auto" w:fill="FFFFFF"/>
        <w:jc w:val="center"/>
        <w:rPr>
          <w:rFonts w:ascii="Calibri" w:hAnsi="Calibri" w:cs="Calibri"/>
          <w:b/>
          <w:color w:val="008AAF"/>
          <w:sz w:val="28"/>
          <w:szCs w:val="28"/>
          <w:lang w:bidi="hi-IN"/>
        </w:rPr>
      </w:pPr>
      <w:r w:rsidRPr="000D7A98">
        <w:rPr>
          <w:rFonts w:ascii="Calibri" w:hAnsi="Calibri" w:cs="Calibri"/>
          <w:b/>
          <w:color w:val="008AAF"/>
          <w:sz w:val="28"/>
          <w:szCs w:val="28"/>
          <w:lang w:bidi="hi-IN"/>
        </w:rPr>
        <w:t xml:space="preserve"> for </w:t>
      </w:r>
      <w:r w:rsidR="003D51F0">
        <w:rPr>
          <w:rFonts w:ascii="Calibri" w:hAnsi="Calibri" w:cs="Calibri"/>
          <w:b/>
          <w:color w:val="008AAF"/>
          <w:sz w:val="28"/>
          <w:szCs w:val="28"/>
          <w:lang w:bidi="hi-IN"/>
        </w:rPr>
        <w:t xml:space="preserve">Winter </w:t>
      </w:r>
      <w:r w:rsidRPr="000D7A98">
        <w:rPr>
          <w:rFonts w:ascii="Calibri" w:hAnsi="Calibri" w:cs="Calibri"/>
          <w:b/>
          <w:color w:val="008AAF"/>
          <w:sz w:val="28"/>
          <w:szCs w:val="28"/>
          <w:lang w:bidi="hi-IN"/>
        </w:rPr>
        <w:t>202</w:t>
      </w:r>
      <w:r w:rsidR="003D51F0">
        <w:rPr>
          <w:rFonts w:ascii="Calibri" w:hAnsi="Calibri" w:cs="Calibri"/>
          <w:b/>
          <w:color w:val="008AAF"/>
          <w:sz w:val="28"/>
          <w:szCs w:val="28"/>
          <w:lang w:bidi="hi-IN"/>
        </w:rPr>
        <w:t>1</w:t>
      </w:r>
      <w:r w:rsidRPr="000D7A98">
        <w:rPr>
          <w:rFonts w:ascii="Calibri" w:hAnsi="Calibri" w:cs="Calibri"/>
          <w:b/>
          <w:color w:val="008AAF"/>
          <w:sz w:val="28"/>
          <w:szCs w:val="28"/>
          <w:lang w:bidi="hi-IN"/>
        </w:rPr>
        <w:t xml:space="preserve"> Emergency Grants</w:t>
      </w:r>
    </w:p>
    <w:p w14:paraId="54DCCF94" w14:textId="36144CAA" w:rsidR="000D7A98" w:rsidRPr="00E104A5" w:rsidRDefault="000D7A98" w:rsidP="001A5ED5">
      <w:pPr>
        <w:shd w:val="clear" w:color="auto" w:fill="FFFFFF"/>
        <w:jc w:val="center"/>
        <w:rPr>
          <w:rFonts w:ascii="Calibri" w:hAnsi="Calibri" w:cs="Calibri"/>
          <w:b/>
          <w:color w:val="00B0F0"/>
          <w:sz w:val="16"/>
          <w:szCs w:val="16"/>
          <w:lang w:bidi="hi-IN"/>
        </w:rPr>
      </w:pPr>
    </w:p>
    <w:p w14:paraId="43CDDED0" w14:textId="4BE9AF39" w:rsidR="000D7A98" w:rsidRPr="000D7A98" w:rsidRDefault="000D7A98" w:rsidP="001A5ED5">
      <w:pPr>
        <w:shd w:val="clear" w:color="auto" w:fill="FFFFFF"/>
        <w:jc w:val="center"/>
        <w:rPr>
          <w:rFonts w:ascii="Calibri" w:hAnsi="Calibri" w:cs="Calibri"/>
          <w:b/>
          <w:color w:val="00B0F0"/>
          <w:sz w:val="28"/>
          <w:szCs w:val="28"/>
          <w:lang w:bidi="hi-IN"/>
        </w:rPr>
      </w:pPr>
      <w:r w:rsidRPr="004B097B">
        <w:rPr>
          <w:noProof/>
        </w:rPr>
        <mc:AlternateContent>
          <mc:Choice Requires="wpg">
            <w:drawing>
              <wp:anchor distT="0" distB="0" distL="114300" distR="114300" simplePos="0" relativeHeight="251663360" behindDoc="0" locked="0" layoutInCell="1" allowOverlap="1" wp14:anchorId="5EF3F97E" wp14:editId="50B7442B">
                <wp:simplePos x="0" y="0"/>
                <wp:positionH relativeFrom="column">
                  <wp:posOffset>0</wp:posOffset>
                </wp:positionH>
                <wp:positionV relativeFrom="paragraph">
                  <wp:posOffset>8255</wp:posOffset>
                </wp:positionV>
                <wp:extent cx="6210300" cy="114300"/>
                <wp:effectExtent l="9525" t="8890" r="1905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14300"/>
                          <a:chOff x="10858" y="10561"/>
                          <a:chExt cx="502" cy="8"/>
                        </a:xfrm>
                      </wpg:grpSpPr>
                      <wps:wsp>
                        <wps:cNvPr id="3" name="Line 3"/>
                        <wps:cNvCnPr>
                          <a:cxnSpLocks noChangeShapeType="1"/>
                        </wps:cNvCnPr>
                        <wps:spPr bwMode="auto">
                          <a:xfrm>
                            <a:off x="10858" y="10561"/>
                            <a:ext cx="503" cy="0"/>
                          </a:xfrm>
                          <a:prstGeom prst="line">
                            <a:avLst/>
                          </a:prstGeom>
                          <a:noFill/>
                          <a:ln w="12700">
                            <a:solidFill>
                              <a:srgbClr val="008A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Rectangle 9"/>
                        <wps:cNvSpPr>
                          <a:spLocks noChangeArrowheads="1" noChangeShapeType="1"/>
                        </wps:cNvSpPr>
                        <wps:spPr bwMode="auto">
                          <a:xfrm>
                            <a:off x="10858" y="10561"/>
                            <a:ext cx="402" cy="9"/>
                          </a:xfrm>
                          <a:prstGeom prst="rect">
                            <a:avLst/>
                          </a:prstGeom>
                          <a:solidFill>
                            <a:srgbClr val="00B0F0"/>
                          </a:solidFill>
                          <a:ln w="0" algn="in">
                            <a:solidFill>
                              <a:srgbClr val="008A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06BBA" id="Group 2" o:spid="_x0000_s1026" style="position:absolute;margin-left:0;margin-top:.65pt;width:489pt;height:9pt;z-index:251663360" coordorigin="10858,10561" coordsize="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">
                <v:line id="Line 3" o:spid="_x0000_s1027" style="position:absolute;visibility:visible;mso-wrap-style:square" from="10858,10561" to="11361,1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" strokecolor="#008aaf" strokeweight="1pt">
                  <v:shadow color="#ccc"/>
                </v:line>
                <v:rect id="Rectangle 9" o:spid="_x0000_s1028" style="position:absolute;left:10858;top:10561;width:40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" fillcolor="#00b0f0" strokecolor="#008aaf" strokeweight="0" insetpen="t">
                  <v:shadow color="#ccc"/>
                  <o:lock v:ext="edit" shapetype="t"/>
                  <v:textbox inset="2.88pt,2.88pt,2.88pt,2.88pt"/>
                </v:rect>
              </v:group>
            </w:pict>
          </mc:Fallback>
        </mc:AlternateContent>
      </w:r>
    </w:p>
    <w:p w14:paraId="0EC25FC8" w14:textId="77777777" w:rsidR="001C14FD" w:rsidRPr="00F617C2" w:rsidRDefault="001C14FD" w:rsidP="001A5ED5">
      <w:pPr>
        <w:shd w:val="clear" w:color="auto" w:fill="FFFFFF"/>
        <w:jc w:val="center"/>
        <w:rPr>
          <w:rFonts w:ascii="Calibri" w:hAnsi="Calibri" w:cs="Calibri"/>
          <w:b/>
          <w:color w:val="008AAF"/>
          <w:sz w:val="20"/>
          <w:szCs w:val="20"/>
          <w:lang w:bidi="hi-IN"/>
        </w:rPr>
      </w:pPr>
    </w:p>
    <w:p w14:paraId="3B71D6C1" w14:textId="7FD49DAE" w:rsidR="002A02AE" w:rsidRPr="001C14FD" w:rsidRDefault="001C14FD" w:rsidP="008653D2">
      <w:pPr>
        <w:shd w:val="clear" w:color="auto" w:fill="FFFFFF"/>
        <w:rPr>
          <w:rFonts w:ascii="Calibri" w:hAnsi="Calibri" w:cs="Calibri"/>
          <w:bCs/>
          <w:color w:val="404040" w:themeColor="text1" w:themeTint="BF"/>
          <w:lang w:bidi="hi-IN"/>
        </w:rPr>
      </w:pPr>
      <w:r>
        <w:rPr>
          <w:rFonts w:ascii="Calibri" w:hAnsi="Calibri" w:cs="Calibri"/>
          <w:b/>
          <w:color w:val="008AAF"/>
          <w:lang w:bidi="hi-IN"/>
        </w:rPr>
        <w:t xml:space="preserve">Important </w:t>
      </w:r>
      <w:r w:rsidR="002A02AE">
        <w:rPr>
          <w:rFonts w:ascii="Calibri" w:hAnsi="Calibri" w:cs="Calibri"/>
          <w:b/>
          <w:color w:val="008AAF"/>
          <w:lang w:bidi="hi-IN"/>
        </w:rPr>
        <w:t>Note</w:t>
      </w:r>
      <w:r w:rsidR="008653D2">
        <w:rPr>
          <w:rFonts w:ascii="Calibri" w:hAnsi="Calibri" w:cs="Calibri"/>
          <w:b/>
          <w:color w:val="008AAF"/>
          <w:lang w:bidi="hi-IN"/>
        </w:rPr>
        <w:t xml:space="preserve"> </w:t>
      </w:r>
      <w:r w:rsidR="004A7705">
        <w:rPr>
          <w:rFonts w:ascii="Calibri" w:hAnsi="Calibri" w:cs="Calibri"/>
          <w:b/>
          <w:color w:val="008AAF"/>
          <w:lang w:bidi="hi-IN"/>
        </w:rPr>
        <w:t>t</w:t>
      </w:r>
      <w:r w:rsidR="008653D2">
        <w:rPr>
          <w:rFonts w:ascii="Calibri" w:hAnsi="Calibri" w:cs="Calibri"/>
          <w:b/>
          <w:color w:val="008AAF"/>
          <w:lang w:bidi="hi-IN"/>
        </w:rPr>
        <w:t xml:space="preserve">o All Grant </w:t>
      </w:r>
      <w:bookmarkStart w:id="2" w:name="_Hlk46239181"/>
      <w:r w:rsidR="008653D2">
        <w:rPr>
          <w:rFonts w:ascii="Calibri" w:hAnsi="Calibri" w:cs="Calibri"/>
          <w:b/>
          <w:color w:val="008AAF"/>
          <w:lang w:bidi="hi-IN"/>
        </w:rPr>
        <w:t>Writers</w:t>
      </w:r>
      <w:r w:rsidR="002A02AE" w:rsidRPr="002A02AE">
        <w:rPr>
          <w:rFonts w:ascii="Calibri" w:hAnsi="Calibri" w:cs="Calibri"/>
          <w:b/>
          <w:color w:val="008AAF"/>
          <w:lang w:bidi="hi-IN"/>
        </w:rPr>
        <w:t>:</w:t>
      </w:r>
      <w:r w:rsidR="002A02AE" w:rsidRPr="002A02AE">
        <w:rPr>
          <w:rFonts w:ascii="Calibri" w:hAnsi="Calibri" w:cs="Calibri"/>
          <w:bCs/>
          <w:color w:val="008AAF"/>
          <w:lang w:bidi="hi-IN"/>
        </w:rPr>
        <w:t xml:space="preserve"> </w:t>
      </w:r>
      <w:r w:rsidR="008653D2" w:rsidRPr="001C14FD">
        <w:rPr>
          <w:rFonts w:ascii="Calibri" w:hAnsi="Calibri" w:cs="Calibri"/>
          <w:bCs/>
          <w:color w:val="404040" w:themeColor="text1" w:themeTint="BF"/>
          <w:lang w:bidi="hi-IN"/>
        </w:rPr>
        <w:t>Recognizing the urgency of the pandemic</w:t>
      </w:r>
      <w:r w:rsidR="00387A54" w:rsidRPr="001C14FD">
        <w:rPr>
          <w:rFonts w:ascii="Calibri" w:hAnsi="Calibri" w:cs="Calibri"/>
          <w:bCs/>
          <w:color w:val="404040" w:themeColor="text1" w:themeTint="BF"/>
          <w:lang w:bidi="hi-IN"/>
        </w:rPr>
        <w:t xml:space="preserve">, this </w:t>
      </w:r>
      <w:r w:rsidR="008E2721" w:rsidRPr="001C14FD">
        <w:rPr>
          <w:rFonts w:ascii="Calibri" w:hAnsi="Calibri" w:cs="Calibri"/>
          <w:bCs/>
          <w:color w:val="404040" w:themeColor="text1" w:themeTint="BF"/>
          <w:lang w:bidi="hi-IN"/>
        </w:rPr>
        <w:t>is</w:t>
      </w:r>
      <w:r w:rsidR="00387A54" w:rsidRPr="001C14FD">
        <w:rPr>
          <w:rFonts w:ascii="Calibri" w:hAnsi="Calibri" w:cs="Calibri"/>
          <w:bCs/>
          <w:color w:val="404040" w:themeColor="text1" w:themeTint="BF"/>
          <w:lang w:bidi="hi-IN"/>
        </w:rPr>
        <w:t xml:space="preserve"> </w:t>
      </w:r>
      <w:r w:rsidR="008653D2" w:rsidRPr="001C14FD">
        <w:rPr>
          <w:rFonts w:ascii="Calibri" w:hAnsi="Calibri" w:cs="Calibri"/>
          <w:bCs/>
          <w:color w:val="404040" w:themeColor="text1" w:themeTint="BF"/>
          <w:lang w:bidi="hi-IN"/>
        </w:rPr>
        <w:t>a</w:t>
      </w:r>
      <w:r w:rsidR="00387A54" w:rsidRPr="001C14FD">
        <w:rPr>
          <w:rFonts w:ascii="Calibri" w:hAnsi="Calibri" w:cs="Calibri"/>
          <w:bCs/>
          <w:color w:val="404040" w:themeColor="text1" w:themeTint="BF"/>
          <w:lang w:bidi="hi-IN"/>
        </w:rPr>
        <w:t xml:space="preserve"> competitive,</w:t>
      </w:r>
      <w:r w:rsidR="002A02AE" w:rsidRPr="001C14FD">
        <w:rPr>
          <w:rFonts w:ascii="Calibri" w:hAnsi="Calibri" w:cs="Calibri"/>
          <w:bCs/>
          <w:color w:val="404040" w:themeColor="text1" w:themeTint="BF"/>
          <w:lang w:bidi="hi-IN"/>
        </w:rPr>
        <w:t xml:space="preserve"> rapid grant</w:t>
      </w:r>
      <w:r w:rsidR="00387A54" w:rsidRPr="001C14FD">
        <w:rPr>
          <w:rFonts w:ascii="Calibri" w:hAnsi="Calibri" w:cs="Calibri"/>
          <w:bCs/>
          <w:color w:val="404040" w:themeColor="text1" w:themeTint="BF"/>
          <w:lang w:bidi="hi-IN"/>
        </w:rPr>
        <w:t xml:space="preserve"> review</w:t>
      </w:r>
      <w:r w:rsidR="002A02AE" w:rsidRPr="001C14FD">
        <w:rPr>
          <w:rFonts w:ascii="Calibri" w:hAnsi="Calibri" w:cs="Calibri"/>
          <w:bCs/>
          <w:color w:val="404040" w:themeColor="text1" w:themeTint="BF"/>
          <w:lang w:bidi="hi-IN"/>
        </w:rPr>
        <w:t xml:space="preserve"> process</w:t>
      </w:r>
      <w:r w:rsidR="00387A54" w:rsidRPr="001C14FD">
        <w:rPr>
          <w:rFonts w:ascii="Calibri" w:hAnsi="Calibri" w:cs="Calibri"/>
          <w:bCs/>
          <w:color w:val="404040" w:themeColor="text1" w:themeTint="BF"/>
          <w:lang w:bidi="hi-IN"/>
        </w:rPr>
        <w:t>. W</w:t>
      </w:r>
      <w:r w:rsidR="008653D2" w:rsidRPr="001C14FD">
        <w:rPr>
          <w:rFonts w:ascii="Calibri" w:hAnsi="Calibri" w:cs="Calibri"/>
          <w:bCs/>
          <w:color w:val="404040" w:themeColor="text1" w:themeTint="BF"/>
          <w:lang w:bidi="hi-IN"/>
        </w:rPr>
        <w:t>e aim</w:t>
      </w:r>
      <w:r w:rsidR="002A02AE" w:rsidRPr="001C14FD">
        <w:rPr>
          <w:rFonts w:ascii="Calibri" w:hAnsi="Calibri" w:cs="Calibri"/>
          <w:bCs/>
          <w:color w:val="404040" w:themeColor="text1" w:themeTint="BF"/>
          <w:lang w:bidi="hi-IN"/>
        </w:rPr>
        <w:t xml:space="preserve"> to make </w:t>
      </w:r>
      <w:bookmarkEnd w:id="2"/>
      <w:r w:rsidR="00387A54" w:rsidRPr="001C14FD">
        <w:rPr>
          <w:rFonts w:ascii="Calibri" w:hAnsi="Calibri" w:cs="Calibri"/>
          <w:bCs/>
          <w:color w:val="404040" w:themeColor="text1" w:themeTint="BF"/>
          <w:lang w:bidi="hi-IN"/>
        </w:rPr>
        <w:t>all</w:t>
      </w:r>
      <w:r w:rsidR="008653D2" w:rsidRPr="001C14FD">
        <w:rPr>
          <w:rFonts w:ascii="Calibri" w:hAnsi="Calibri" w:cs="Calibri"/>
          <w:bCs/>
          <w:color w:val="404040" w:themeColor="text1" w:themeTint="BF"/>
          <w:lang w:bidi="hi-IN"/>
        </w:rPr>
        <w:t xml:space="preserve"> </w:t>
      </w:r>
      <w:r w:rsidR="002A02AE" w:rsidRPr="001C14FD">
        <w:rPr>
          <w:rFonts w:ascii="Calibri" w:hAnsi="Calibri" w:cs="Calibri"/>
          <w:bCs/>
          <w:color w:val="404040" w:themeColor="text1" w:themeTint="BF"/>
          <w:lang w:bidi="hi-IN"/>
        </w:rPr>
        <w:t>award decision</w:t>
      </w:r>
      <w:r w:rsidR="00387A54" w:rsidRPr="001C14FD">
        <w:rPr>
          <w:rFonts w:ascii="Calibri" w:hAnsi="Calibri" w:cs="Calibri"/>
          <w:bCs/>
          <w:color w:val="404040" w:themeColor="text1" w:themeTint="BF"/>
          <w:lang w:bidi="hi-IN"/>
        </w:rPr>
        <w:t>s</w:t>
      </w:r>
      <w:r w:rsidR="002A02AE" w:rsidRPr="001C14FD">
        <w:rPr>
          <w:rFonts w:ascii="Calibri" w:hAnsi="Calibri" w:cs="Calibri"/>
          <w:bCs/>
          <w:color w:val="404040" w:themeColor="text1" w:themeTint="BF"/>
          <w:lang w:bidi="hi-IN"/>
        </w:rPr>
        <w:t xml:space="preserve"> </w:t>
      </w:r>
      <w:r w:rsidR="008653D2" w:rsidRPr="001C14FD">
        <w:rPr>
          <w:rFonts w:ascii="Calibri" w:hAnsi="Calibri" w:cs="Calibri"/>
          <w:bCs/>
          <w:color w:val="404040" w:themeColor="text1" w:themeTint="BF"/>
          <w:lang w:bidi="hi-IN"/>
        </w:rPr>
        <w:t xml:space="preserve">within </w:t>
      </w:r>
      <w:r w:rsidR="00133776">
        <w:rPr>
          <w:rFonts w:ascii="Calibri" w:hAnsi="Calibri" w:cs="Calibri"/>
          <w:bCs/>
          <w:color w:val="404040" w:themeColor="text1" w:themeTint="BF"/>
          <w:lang w:bidi="hi-IN"/>
        </w:rPr>
        <w:t>40</w:t>
      </w:r>
      <w:r w:rsidR="00387A54" w:rsidRPr="001C14FD">
        <w:rPr>
          <w:rFonts w:ascii="Calibri" w:hAnsi="Calibri" w:cs="Calibri"/>
          <w:bCs/>
          <w:color w:val="404040" w:themeColor="text1" w:themeTint="BF"/>
          <w:lang w:bidi="hi-IN"/>
        </w:rPr>
        <w:t xml:space="preserve"> days</w:t>
      </w:r>
      <w:r w:rsidR="002A02AE" w:rsidRPr="001C14FD">
        <w:rPr>
          <w:rFonts w:ascii="Calibri" w:hAnsi="Calibri" w:cs="Calibri"/>
          <w:bCs/>
          <w:color w:val="404040" w:themeColor="text1" w:themeTint="BF"/>
          <w:lang w:bidi="hi-IN"/>
        </w:rPr>
        <w:t xml:space="preserve">. Depending on the </w:t>
      </w:r>
      <w:r w:rsidR="008653D2" w:rsidRPr="001C14FD">
        <w:rPr>
          <w:rFonts w:ascii="Calibri" w:hAnsi="Calibri" w:cs="Calibri"/>
          <w:bCs/>
          <w:color w:val="404040" w:themeColor="text1" w:themeTint="BF"/>
          <w:lang w:bidi="hi-IN"/>
        </w:rPr>
        <w:t>number</w:t>
      </w:r>
      <w:r w:rsidR="002A02AE" w:rsidRPr="001C14FD">
        <w:rPr>
          <w:rFonts w:ascii="Calibri" w:hAnsi="Calibri" w:cs="Calibri"/>
          <w:bCs/>
          <w:color w:val="404040" w:themeColor="text1" w:themeTint="BF"/>
          <w:lang w:bidi="hi-IN"/>
        </w:rPr>
        <w:t xml:space="preserve"> of grant requests </w:t>
      </w:r>
      <w:r w:rsidR="00510A64" w:rsidRPr="001C14FD">
        <w:rPr>
          <w:rFonts w:ascii="Calibri" w:hAnsi="Calibri" w:cs="Calibri"/>
          <w:bCs/>
          <w:color w:val="404040" w:themeColor="text1" w:themeTint="BF"/>
          <w:lang w:bidi="hi-IN"/>
        </w:rPr>
        <w:t>submitt</w:t>
      </w:r>
      <w:r w:rsidR="00387A54" w:rsidRPr="001C14FD">
        <w:rPr>
          <w:rFonts w:ascii="Calibri" w:hAnsi="Calibri" w:cs="Calibri"/>
          <w:bCs/>
          <w:color w:val="404040" w:themeColor="text1" w:themeTint="BF"/>
          <w:lang w:bidi="hi-IN"/>
        </w:rPr>
        <w:t xml:space="preserve">ed, </w:t>
      </w:r>
      <w:r w:rsidR="008653D2" w:rsidRPr="001C14FD">
        <w:rPr>
          <w:rFonts w:ascii="Calibri" w:hAnsi="Calibri" w:cs="Calibri"/>
          <w:bCs/>
          <w:color w:val="404040" w:themeColor="text1" w:themeTint="BF"/>
          <w:lang w:bidi="hi-IN"/>
        </w:rPr>
        <w:t>our staff</w:t>
      </w:r>
      <w:r w:rsidR="002A02AE" w:rsidRPr="001C14FD">
        <w:rPr>
          <w:rFonts w:ascii="Calibri" w:hAnsi="Calibri" w:cs="Calibri"/>
          <w:bCs/>
          <w:color w:val="404040" w:themeColor="text1" w:themeTint="BF"/>
          <w:lang w:bidi="hi-IN"/>
        </w:rPr>
        <w:t xml:space="preserve"> may not have time to follow up </w:t>
      </w:r>
      <w:r w:rsidR="00510A64" w:rsidRPr="001C14FD">
        <w:rPr>
          <w:rFonts w:ascii="Calibri" w:hAnsi="Calibri" w:cs="Calibri"/>
          <w:bCs/>
          <w:color w:val="404040" w:themeColor="text1" w:themeTint="BF"/>
          <w:lang w:bidi="hi-IN"/>
        </w:rPr>
        <w:t>with you</w:t>
      </w:r>
      <w:r w:rsidR="00387A54" w:rsidRPr="001C14FD">
        <w:rPr>
          <w:rFonts w:ascii="Calibri" w:hAnsi="Calibri" w:cs="Calibri"/>
          <w:bCs/>
          <w:color w:val="404040" w:themeColor="text1" w:themeTint="BF"/>
          <w:lang w:bidi="hi-IN"/>
        </w:rPr>
        <w:t xml:space="preserve"> personally if </w:t>
      </w:r>
      <w:r w:rsidR="008E2721" w:rsidRPr="001C14FD">
        <w:rPr>
          <w:rFonts w:ascii="Calibri" w:hAnsi="Calibri" w:cs="Calibri"/>
          <w:bCs/>
          <w:color w:val="404040" w:themeColor="text1" w:themeTint="BF"/>
          <w:lang w:bidi="hi-IN"/>
        </w:rPr>
        <w:t>our review committee has</w:t>
      </w:r>
      <w:r w:rsidR="00387A54" w:rsidRPr="001C14FD">
        <w:rPr>
          <w:rFonts w:ascii="Calibri" w:hAnsi="Calibri" w:cs="Calibri"/>
          <w:bCs/>
          <w:color w:val="404040" w:themeColor="text1" w:themeTint="BF"/>
          <w:lang w:bidi="hi-IN"/>
        </w:rPr>
        <w:t xml:space="preserve"> questions</w:t>
      </w:r>
      <w:r w:rsidR="008653D2" w:rsidRPr="001C14FD">
        <w:rPr>
          <w:rFonts w:ascii="Calibri" w:hAnsi="Calibri" w:cs="Calibri"/>
          <w:bCs/>
          <w:color w:val="404040" w:themeColor="text1" w:themeTint="BF"/>
          <w:lang w:bidi="hi-IN"/>
        </w:rPr>
        <w:t>. I</w:t>
      </w:r>
      <w:r w:rsidR="00510A64" w:rsidRPr="001C14FD">
        <w:rPr>
          <w:rFonts w:ascii="Calibri" w:hAnsi="Calibri" w:cs="Calibri"/>
          <w:bCs/>
          <w:color w:val="404040" w:themeColor="text1" w:themeTint="BF"/>
          <w:lang w:bidi="hi-IN"/>
        </w:rPr>
        <w:t xml:space="preserve">f important </w:t>
      </w:r>
      <w:r w:rsidR="008653D2" w:rsidRPr="001C14FD">
        <w:rPr>
          <w:rFonts w:ascii="Calibri" w:hAnsi="Calibri" w:cs="Calibri"/>
          <w:bCs/>
          <w:color w:val="404040" w:themeColor="text1" w:themeTint="BF"/>
          <w:lang w:bidi="hi-IN"/>
        </w:rPr>
        <w:t>details are missing from</w:t>
      </w:r>
      <w:r w:rsidR="00510A64" w:rsidRPr="001C14FD">
        <w:rPr>
          <w:rFonts w:ascii="Calibri" w:hAnsi="Calibri" w:cs="Calibri"/>
          <w:bCs/>
          <w:color w:val="404040" w:themeColor="text1" w:themeTint="BF"/>
          <w:lang w:bidi="hi-IN"/>
        </w:rPr>
        <w:t xml:space="preserve"> your </w:t>
      </w:r>
      <w:proofErr w:type="gramStart"/>
      <w:r w:rsidR="00510A64" w:rsidRPr="001C14FD">
        <w:rPr>
          <w:rFonts w:ascii="Calibri" w:hAnsi="Calibri" w:cs="Calibri"/>
          <w:bCs/>
          <w:color w:val="404040" w:themeColor="text1" w:themeTint="BF"/>
          <w:lang w:bidi="hi-IN"/>
        </w:rPr>
        <w:t>application</w:t>
      </w:r>
      <w:proofErr w:type="gramEnd"/>
      <w:r w:rsidR="008653D2" w:rsidRPr="001C14FD">
        <w:rPr>
          <w:rFonts w:ascii="Calibri" w:hAnsi="Calibri" w:cs="Calibri"/>
          <w:bCs/>
          <w:color w:val="404040" w:themeColor="text1" w:themeTint="BF"/>
          <w:lang w:bidi="hi-IN"/>
        </w:rPr>
        <w:t xml:space="preserve"> it </w:t>
      </w:r>
      <w:r w:rsidR="00387A54" w:rsidRPr="001C14FD">
        <w:rPr>
          <w:rFonts w:ascii="Calibri" w:hAnsi="Calibri" w:cs="Calibri"/>
          <w:bCs/>
          <w:color w:val="404040" w:themeColor="text1" w:themeTint="BF"/>
          <w:lang w:bidi="hi-IN"/>
        </w:rPr>
        <w:t xml:space="preserve">may </w:t>
      </w:r>
      <w:r w:rsidR="008653D2" w:rsidRPr="001C14FD">
        <w:rPr>
          <w:rFonts w:ascii="Calibri" w:hAnsi="Calibri" w:cs="Calibri"/>
          <w:bCs/>
          <w:color w:val="404040" w:themeColor="text1" w:themeTint="BF"/>
          <w:lang w:bidi="hi-IN"/>
        </w:rPr>
        <w:t xml:space="preserve">decrease your chances of </w:t>
      </w:r>
      <w:r w:rsidR="00387A54" w:rsidRPr="001C14FD">
        <w:rPr>
          <w:rFonts w:ascii="Calibri" w:hAnsi="Calibri" w:cs="Calibri"/>
          <w:bCs/>
          <w:color w:val="404040" w:themeColor="text1" w:themeTint="BF"/>
          <w:lang w:bidi="hi-IN"/>
        </w:rPr>
        <w:t xml:space="preserve">receiving </w:t>
      </w:r>
      <w:r w:rsidR="008653D2" w:rsidRPr="001C14FD">
        <w:rPr>
          <w:rFonts w:ascii="Calibri" w:hAnsi="Calibri" w:cs="Calibri"/>
          <w:bCs/>
          <w:color w:val="404040" w:themeColor="text1" w:themeTint="BF"/>
          <w:lang w:bidi="hi-IN"/>
        </w:rPr>
        <w:t>fund</w:t>
      </w:r>
      <w:r w:rsidR="008E2721" w:rsidRPr="001C14FD">
        <w:rPr>
          <w:rFonts w:ascii="Calibri" w:hAnsi="Calibri" w:cs="Calibri"/>
          <w:bCs/>
          <w:color w:val="404040" w:themeColor="text1" w:themeTint="BF"/>
          <w:lang w:bidi="hi-IN"/>
        </w:rPr>
        <w:t>ing</w:t>
      </w:r>
      <w:r w:rsidR="00510A64" w:rsidRPr="001C14FD">
        <w:rPr>
          <w:rFonts w:ascii="Calibri" w:hAnsi="Calibri" w:cs="Calibri"/>
          <w:bCs/>
          <w:color w:val="404040" w:themeColor="text1" w:themeTint="BF"/>
          <w:lang w:bidi="hi-IN"/>
        </w:rPr>
        <w:t xml:space="preserve">. </w:t>
      </w:r>
      <w:r w:rsidR="009E04C1">
        <w:rPr>
          <w:rFonts w:ascii="Calibri" w:hAnsi="Calibri" w:cs="Calibri"/>
          <w:bCs/>
          <w:color w:val="404040" w:themeColor="text1" w:themeTint="BF"/>
          <w:lang w:bidi="hi-IN"/>
        </w:rPr>
        <w:t>P</w:t>
      </w:r>
      <w:r w:rsidR="00510A64" w:rsidRPr="001C14FD">
        <w:rPr>
          <w:rFonts w:ascii="Calibri" w:hAnsi="Calibri" w:cs="Calibri"/>
          <w:bCs/>
          <w:color w:val="404040" w:themeColor="text1" w:themeTint="BF"/>
          <w:lang w:bidi="hi-IN"/>
        </w:rPr>
        <w:t xml:space="preserve">lease make every effort to </w:t>
      </w:r>
      <w:r w:rsidR="008653D2" w:rsidRPr="001C14FD">
        <w:rPr>
          <w:rFonts w:ascii="Calibri" w:hAnsi="Calibri" w:cs="Calibri"/>
          <w:bCs/>
          <w:color w:val="404040" w:themeColor="text1" w:themeTint="BF"/>
          <w:lang w:bidi="hi-IN"/>
        </w:rPr>
        <w:t>fully explain</w:t>
      </w:r>
      <w:r w:rsidR="00510A64" w:rsidRPr="001C14FD">
        <w:rPr>
          <w:rFonts w:ascii="Calibri" w:hAnsi="Calibri" w:cs="Calibri"/>
          <w:bCs/>
          <w:color w:val="404040" w:themeColor="text1" w:themeTint="BF"/>
          <w:lang w:bidi="hi-IN"/>
        </w:rPr>
        <w:t xml:space="preserve"> your funding needs, </w:t>
      </w:r>
      <w:proofErr w:type="gramStart"/>
      <w:r w:rsidR="00510A64" w:rsidRPr="001C14FD">
        <w:rPr>
          <w:rFonts w:ascii="Calibri" w:hAnsi="Calibri" w:cs="Calibri"/>
          <w:bCs/>
          <w:color w:val="404040" w:themeColor="text1" w:themeTint="BF"/>
          <w:lang w:bidi="hi-IN"/>
        </w:rPr>
        <w:t>program</w:t>
      </w:r>
      <w:proofErr w:type="gramEnd"/>
      <w:r w:rsidR="008653D2" w:rsidRPr="001C14FD">
        <w:rPr>
          <w:rFonts w:ascii="Calibri" w:hAnsi="Calibri" w:cs="Calibri"/>
          <w:bCs/>
          <w:color w:val="404040" w:themeColor="text1" w:themeTint="BF"/>
          <w:lang w:bidi="hi-IN"/>
        </w:rPr>
        <w:t xml:space="preserve"> or </w:t>
      </w:r>
      <w:r w:rsidR="00510A64" w:rsidRPr="001C14FD">
        <w:rPr>
          <w:rFonts w:ascii="Calibri" w:hAnsi="Calibri" w:cs="Calibri"/>
          <w:bCs/>
          <w:color w:val="404040" w:themeColor="text1" w:themeTint="BF"/>
          <w:lang w:bidi="hi-IN"/>
        </w:rPr>
        <w:t xml:space="preserve">service plans and line-by-line budget details to justify your </w:t>
      </w:r>
      <w:r w:rsidR="00387A54" w:rsidRPr="001C14FD">
        <w:rPr>
          <w:rFonts w:ascii="Calibri" w:hAnsi="Calibri" w:cs="Calibri"/>
          <w:bCs/>
          <w:color w:val="404040" w:themeColor="text1" w:themeTint="BF"/>
          <w:lang w:bidi="hi-IN"/>
        </w:rPr>
        <w:t xml:space="preserve">complete </w:t>
      </w:r>
      <w:r w:rsidR="00510A64" w:rsidRPr="001C14FD">
        <w:rPr>
          <w:rFonts w:ascii="Calibri" w:hAnsi="Calibri" w:cs="Calibri"/>
          <w:bCs/>
          <w:color w:val="404040" w:themeColor="text1" w:themeTint="BF"/>
          <w:lang w:bidi="hi-IN"/>
        </w:rPr>
        <w:t xml:space="preserve">funding request. </w:t>
      </w:r>
    </w:p>
    <w:p w14:paraId="6DB56778" w14:textId="77777777" w:rsidR="001A5ED5" w:rsidRPr="004806E0" w:rsidRDefault="001A5ED5" w:rsidP="008653D2">
      <w:pPr>
        <w:shd w:val="clear" w:color="auto" w:fill="FFFFFF"/>
        <w:rPr>
          <w:rFonts w:ascii="Calibri-Italic" w:hAnsi="Calibri-Italic" w:cs="Calibri-Italic"/>
          <w:i/>
          <w:iCs/>
          <w:color w:val="345A8B"/>
          <w:sz w:val="20"/>
          <w:szCs w:val="20"/>
        </w:rPr>
      </w:pPr>
    </w:p>
    <w:p w14:paraId="02AFDDB6" w14:textId="1C35487B" w:rsidR="000946D9" w:rsidRPr="001A6F73" w:rsidRDefault="001A6F73" w:rsidP="001A6F73">
      <w:pPr>
        <w:autoSpaceDE w:val="0"/>
        <w:autoSpaceDN w:val="0"/>
        <w:adjustRightInd w:val="0"/>
        <w:rPr>
          <w:rFonts w:ascii="Calibri-Bold" w:hAnsi="Calibri-Bold" w:cs="Calibri-Bold"/>
          <w:b/>
          <w:bCs/>
          <w:color w:val="365F92"/>
          <w:sz w:val="26"/>
          <w:szCs w:val="26"/>
        </w:rPr>
      </w:pPr>
      <w:r>
        <w:rPr>
          <w:rFonts w:ascii="Calibri" w:hAnsi="Calibri" w:cs="Calibri"/>
          <w:b/>
          <w:color w:val="008AAF"/>
          <w:sz w:val="28"/>
          <w:szCs w:val="28"/>
          <w:lang w:bidi="hi-IN"/>
        </w:rPr>
        <w:t xml:space="preserve">I.  </w:t>
      </w:r>
      <w:r w:rsidR="00F62D98">
        <w:rPr>
          <w:rFonts w:ascii="Calibri" w:hAnsi="Calibri" w:cs="Calibri"/>
          <w:b/>
          <w:color w:val="008AAF"/>
          <w:sz w:val="28"/>
          <w:szCs w:val="28"/>
          <w:lang w:bidi="hi-IN"/>
        </w:rPr>
        <w:t>Organizational Overview</w:t>
      </w:r>
    </w:p>
    <w:p w14:paraId="2FD933C2" w14:textId="3DDA2183" w:rsidR="00841B57" w:rsidRPr="00042105" w:rsidRDefault="00F62D98" w:rsidP="00841B57">
      <w:pPr>
        <w:shd w:val="clear" w:color="auto" w:fill="FFFFFF"/>
        <w:rPr>
          <w:rFonts w:asciiTheme="minorHAnsi" w:hAnsiTheme="minorHAnsi"/>
          <w:color w:val="404040"/>
        </w:rPr>
      </w:pPr>
      <w:r w:rsidRPr="00DF104C">
        <w:rPr>
          <w:rFonts w:asciiTheme="minorHAnsi" w:hAnsiTheme="minorHAnsi"/>
          <w:bCs/>
          <w:i/>
          <w:iCs/>
          <w:color w:val="404040"/>
        </w:rPr>
        <w:t xml:space="preserve">In just a couple of </w:t>
      </w:r>
      <w:r w:rsidRPr="00042105">
        <w:rPr>
          <w:rFonts w:asciiTheme="minorHAnsi" w:hAnsiTheme="minorHAnsi"/>
          <w:bCs/>
          <w:i/>
          <w:iCs/>
          <w:color w:val="404040"/>
        </w:rPr>
        <w:t>paragraphs, d</w:t>
      </w:r>
      <w:r w:rsidR="00841B57" w:rsidRPr="00042105">
        <w:rPr>
          <w:rFonts w:asciiTheme="minorHAnsi" w:hAnsiTheme="minorHAnsi"/>
          <w:bCs/>
          <w:i/>
          <w:iCs/>
          <w:color w:val="404040"/>
        </w:rPr>
        <w:t xml:space="preserve">escribe </w:t>
      </w:r>
      <w:r w:rsidRPr="00042105">
        <w:rPr>
          <w:rFonts w:asciiTheme="minorHAnsi" w:hAnsiTheme="minorHAnsi"/>
          <w:bCs/>
          <w:i/>
          <w:iCs/>
          <w:color w:val="404040"/>
        </w:rPr>
        <w:t>your</w:t>
      </w:r>
      <w:r w:rsidRPr="00042105">
        <w:rPr>
          <w:rFonts w:asciiTheme="minorHAnsi" w:hAnsiTheme="minorHAnsi"/>
          <w:i/>
          <w:iCs/>
          <w:color w:val="404040"/>
        </w:rPr>
        <w:t xml:space="preserve"> organization’s mission, the</w:t>
      </w:r>
      <w:r w:rsidR="00EF6F02" w:rsidRPr="00042105">
        <w:rPr>
          <w:rFonts w:asciiTheme="minorHAnsi" w:hAnsiTheme="minorHAnsi"/>
          <w:i/>
          <w:iCs/>
          <w:color w:val="404040"/>
        </w:rPr>
        <w:t xml:space="preserve"> </w:t>
      </w:r>
      <w:r w:rsidR="00841B57" w:rsidRPr="00042105">
        <w:rPr>
          <w:rFonts w:asciiTheme="minorHAnsi" w:hAnsiTheme="minorHAnsi"/>
          <w:i/>
          <w:iCs/>
          <w:color w:val="404040"/>
        </w:rPr>
        <w:t xml:space="preserve">population </w:t>
      </w:r>
      <w:r w:rsidRPr="00042105">
        <w:rPr>
          <w:rFonts w:asciiTheme="minorHAnsi" w:hAnsiTheme="minorHAnsi"/>
          <w:i/>
          <w:iCs/>
          <w:color w:val="404040"/>
        </w:rPr>
        <w:t>you</w:t>
      </w:r>
      <w:r w:rsidR="00EF6F02" w:rsidRPr="00042105">
        <w:rPr>
          <w:rFonts w:asciiTheme="minorHAnsi" w:hAnsiTheme="minorHAnsi"/>
          <w:i/>
          <w:iCs/>
          <w:color w:val="404040"/>
        </w:rPr>
        <w:t xml:space="preserve"> </w:t>
      </w:r>
      <w:r w:rsidR="00841B57" w:rsidRPr="00042105">
        <w:rPr>
          <w:rFonts w:asciiTheme="minorHAnsi" w:hAnsiTheme="minorHAnsi"/>
          <w:i/>
          <w:iCs/>
          <w:color w:val="404040"/>
        </w:rPr>
        <w:t>serve</w:t>
      </w:r>
      <w:r w:rsidRPr="00042105">
        <w:rPr>
          <w:rFonts w:asciiTheme="minorHAnsi" w:hAnsiTheme="minorHAnsi"/>
          <w:i/>
          <w:iCs/>
          <w:color w:val="404040"/>
        </w:rPr>
        <w:t xml:space="preserve">, </w:t>
      </w:r>
      <w:r w:rsidR="008653D2" w:rsidRPr="00042105">
        <w:rPr>
          <w:rFonts w:asciiTheme="minorHAnsi" w:hAnsiTheme="minorHAnsi"/>
          <w:i/>
          <w:iCs/>
          <w:color w:val="404040"/>
        </w:rPr>
        <w:t xml:space="preserve">the complete </w:t>
      </w:r>
      <w:r w:rsidR="00841B57" w:rsidRPr="00042105">
        <w:rPr>
          <w:rFonts w:asciiTheme="minorHAnsi" w:hAnsiTheme="minorHAnsi"/>
          <w:i/>
          <w:iCs/>
          <w:color w:val="404040"/>
        </w:rPr>
        <w:t xml:space="preserve">geographic </w:t>
      </w:r>
      <w:r w:rsidR="008653D2" w:rsidRPr="00042105">
        <w:rPr>
          <w:rFonts w:asciiTheme="minorHAnsi" w:hAnsiTheme="minorHAnsi"/>
          <w:i/>
          <w:iCs/>
          <w:color w:val="404040"/>
        </w:rPr>
        <w:t>region to be served by this</w:t>
      </w:r>
      <w:r w:rsidR="00387A54" w:rsidRPr="00042105">
        <w:rPr>
          <w:rFonts w:asciiTheme="minorHAnsi" w:hAnsiTheme="minorHAnsi"/>
          <w:i/>
          <w:iCs/>
          <w:color w:val="404040"/>
        </w:rPr>
        <w:t xml:space="preserve"> particular</w:t>
      </w:r>
      <w:r w:rsidR="008653D2" w:rsidRPr="00042105">
        <w:rPr>
          <w:rFonts w:asciiTheme="minorHAnsi" w:hAnsiTheme="minorHAnsi"/>
          <w:i/>
          <w:iCs/>
          <w:color w:val="404040"/>
        </w:rPr>
        <w:t xml:space="preserve"> grant,</w:t>
      </w:r>
      <w:r w:rsidR="00841B57" w:rsidRPr="00042105">
        <w:rPr>
          <w:rFonts w:asciiTheme="minorHAnsi" w:hAnsiTheme="minorHAnsi"/>
          <w:i/>
          <w:iCs/>
          <w:color w:val="404040"/>
        </w:rPr>
        <w:t xml:space="preserve"> and </w:t>
      </w:r>
      <w:r w:rsidRPr="00042105">
        <w:rPr>
          <w:rFonts w:asciiTheme="minorHAnsi" w:hAnsiTheme="minorHAnsi"/>
          <w:i/>
          <w:iCs/>
          <w:color w:val="404040"/>
        </w:rPr>
        <w:t xml:space="preserve">your </w:t>
      </w:r>
      <w:r w:rsidRPr="00042105">
        <w:rPr>
          <w:rFonts w:asciiTheme="minorHAnsi" w:hAnsiTheme="minorHAnsi"/>
          <w:b/>
          <w:bCs/>
          <w:i/>
          <w:iCs/>
          <w:color w:val="404040"/>
        </w:rPr>
        <w:t xml:space="preserve">current </w:t>
      </w:r>
      <w:r w:rsidR="00841B57" w:rsidRPr="00042105">
        <w:rPr>
          <w:rFonts w:asciiTheme="minorHAnsi" w:hAnsiTheme="minorHAnsi"/>
          <w:i/>
          <w:iCs/>
          <w:color w:val="404040"/>
        </w:rPr>
        <w:t>staff</w:t>
      </w:r>
      <w:r w:rsidRPr="00042105">
        <w:rPr>
          <w:rFonts w:asciiTheme="minorHAnsi" w:hAnsiTheme="minorHAnsi"/>
          <w:i/>
          <w:iCs/>
          <w:color w:val="404040"/>
        </w:rPr>
        <w:t xml:space="preserve"> and/or </w:t>
      </w:r>
      <w:r w:rsidR="00C52FBE" w:rsidRPr="00042105">
        <w:rPr>
          <w:rFonts w:asciiTheme="minorHAnsi" w:hAnsiTheme="minorHAnsi"/>
          <w:i/>
          <w:iCs/>
          <w:color w:val="404040"/>
        </w:rPr>
        <w:t xml:space="preserve">volunteer </w:t>
      </w:r>
      <w:r w:rsidRPr="00042105">
        <w:rPr>
          <w:rFonts w:asciiTheme="minorHAnsi" w:hAnsiTheme="minorHAnsi"/>
          <w:i/>
          <w:iCs/>
          <w:color w:val="404040"/>
        </w:rPr>
        <w:t>capacity</w:t>
      </w:r>
      <w:r w:rsidR="00841B57" w:rsidRPr="00042105">
        <w:rPr>
          <w:rFonts w:asciiTheme="minorHAnsi" w:hAnsiTheme="minorHAnsi"/>
          <w:color w:val="404040"/>
        </w:rPr>
        <w:t>.</w:t>
      </w:r>
    </w:p>
    <w:p w14:paraId="3AA36C80" w14:textId="68C8722D" w:rsidR="00841B57" w:rsidRDefault="00841B57" w:rsidP="00841B57">
      <w:pPr>
        <w:shd w:val="clear" w:color="auto" w:fill="FFFFFF"/>
        <w:rPr>
          <w:rFonts w:asciiTheme="minorHAnsi" w:hAnsiTheme="minorHAnsi"/>
          <w:color w:val="404040"/>
        </w:rPr>
      </w:pPr>
    </w:p>
    <w:p w14:paraId="6CD10E53" w14:textId="2B1F6829" w:rsidR="00E104A5" w:rsidRDefault="00E104A5" w:rsidP="00841B57">
      <w:pPr>
        <w:shd w:val="clear" w:color="auto" w:fill="FFFFFF"/>
        <w:rPr>
          <w:rFonts w:asciiTheme="minorHAnsi" w:hAnsiTheme="minorHAnsi"/>
          <w:color w:val="404040"/>
        </w:rPr>
      </w:pPr>
    </w:p>
    <w:p w14:paraId="6EEBB6D9" w14:textId="6E6545D7" w:rsidR="00E104A5" w:rsidRDefault="00E104A5" w:rsidP="00841B57">
      <w:pPr>
        <w:shd w:val="clear" w:color="auto" w:fill="FFFFFF"/>
        <w:rPr>
          <w:rFonts w:asciiTheme="minorHAnsi" w:hAnsiTheme="minorHAnsi"/>
          <w:color w:val="404040"/>
        </w:rPr>
      </w:pPr>
    </w:p>
    <w:p w14:paraId="3E354CC1" w14:textId="77777777" w:rsidR="00E104A5" w:rsidRPr="00042105" w:rsidRDefault="00E104A5" w:rsidP="00841B57">
      <w:pPr>
        <w:shd w:val="clear" w:color="auto" w:fill="FFFFFF"/>
        <w:rPr>
          <w:rFonts w:asciiTheme="minorHAnsi" w:hAnsiTheme="minorHAnsi"/>
          <w:color w:val="404040"/>
        </w:rPr>
      </w:pPr>
    </w:p>
    <w:p w14:paraId="17893E2B" w14:textId="3C0D43FE" w:rsidR="000946D9" w:rsidRPr="00042105" w:rsidRDefault="001A6F73" w:rsidP="001A6F73">
      <w:pPr>
        <w:autoSpaceDE w:val="0"/>
        <w:autoSpaceDN w:val="0"/>
        <w:adjustRightInd w:val="0"/>
        <w:rPr>
          <w:rFonts w:ascii="Calibri-Bold" w:hAnsi="Calibri-Bold" w:cs="Calibri-Bold"/>
          <w:b/>
          <w:bCs/>
          <w:color w:val="FF0000"/>
          <w:sz w:val="26"/>
          <w:szCs w:val="26"/>
        </w:rPr>
      </w:pPr>
      <w:r w:rsidRPr="00042105">
        <w:rPr>
          <w:rFonts w:ascii="Calibri" w:hAnsi="Calibri" w:cs="Calibri"/>
          <w:b/>
          <w:color w:val="008AAF"/>
          <w:sz w:val="28"/>
          <w:szCs w:val="28"/>
          <w:lang w:bidi="hi-IN"/>
        </w:rPr>
        <w:t xml:space="preserve">II. </w:t>
      </w:r>
      <w:r w:rsidR="001A5ED5" w:rsidRPr="00042105">
        <w:rPr>
          <w:rFonts w:ascii="Calibri" w:hAnsi="Calibri" w:cs="Calibri"/>
          <w:b/>
          <w:color w:val="008AAF"/>
          <w:sz w:val="28"/>
          <w:szCs w:val="28"/>
          <w:lang w:bidi="hi-IN"/>
        </w:rPr>
        <w:t xml:space="preserve">Program </w:t>
      </w:r>
      <w:r w:rsidR="00F62D98" w:rsidRPr="00042105">
        <w:rPr>
          <w:rFonts w:ascii="Calibri" w:hAnsi="Calibri" w:cs="Calibri"/>
          <w:b/>
          <w:color w:val="008AAF"/>
          <w:sz w:val="28"/>
          <w:szCs w:val="28"/>
          <w:lang w:bidi="hi-IN"/>
        </w:rPr>
        <w:t>Needs</w:t>
      </w:r>
    </w:p>
    <w:p w14:paraId="0722AA80" w14:textId="0494772A" w:rsidR="00752208" w:rsidRPr="00042105" w:rsidRDefault="00841B57" w:rsidP="00841B57">
      <w:pPr>
        <w:shd w:val="clear" w:color="auto" w:fill="FFFFFF"/>
        <w:rPr>
          <w:rFonts w:asciiTheme="minorHAnsi" w:hAnsiTheme="minorHAnsi"/>
          <w:color w:val="404040" w:themeColor="text1" w:themeTint="BF"/>
        </w:rPr>
      </w:pPr>
      <w:r w:rsidRPr="00042105">
        <w:rPr>
          <w:rFonts w:asciiTheme="minorHAnsi" w:hAnsiTheme="minorHAnsi"/>
          <w:bCs/>
          <w:i/>
          <w:iCs/>
          <w:color w:val="404040"/>
        </w:rPr>
        <w:t xml:space="preserve">Describe </w:t>
      </w:r>
      <w:r w:rsidRPr="00042105">
        <w:rPr>
          <w:rFonts w:asciiTheme="minorHAnsi" w:hAnsiTheme="minorHAnsi"/>
          <w:i/>
          <w:iCs/>
          <w:color w:val="404040"/>
        </w:rPr>
        <w:t xml:space="preserve">the </w:t>
      </w:r>
      <w:r w:rsidR="00F62D98" w:rsidRPr="00042105">
        <w:rPr>
          <w:rFonts w:asciiTheme="minorHAnsi" w:hAnsiTheme="minorHAnsi"/>
          <w:i/>
          <w:iCs/>
          <w:color w:val="404040"/>
        </w:rPr>
        <w:t xml:space="preserve">distinct </w:t>
      </w:r>
      <w:r w:rsidRPr="00042105">
        <w:rPr>
          <w:rFonts w:asciiTheme="minorHAnsi" w:hAnsiTheme="minorHAnsi"/>
          <w:i/>
          <w:iCs/>
          <w:color w:val="404040"/>
        </w:rPr>
        <w:t xml:space="preserve">challenges </w:t>
      </w:r>
      <w:r w:rsidR="00080FDA" w:rsidRPr="00042105">
        <w:rPr>
          <w:rFonts w:asciiTheme="minorHAnsi" w:hAnsiTheme="minorHAnsi"/>
          <w:i/>
          <w:iCs/>
          <w:color w:val="404040"/>
        </w:rPr>
        <w:t>your organization</w:t>
      </w:r>
      <w:r w:rsidR="00F62D98" w:rsidRPr="00042105">
        <w:rPr>
          <w:rFonts w:asciiTheme="minorHAnsi" w:hAnsiTheme="minorHAnsi"/>
          <w:i/>
          <w:iCs/>
          <w:color w:val="404040"/>
        </w:rPr>
        <w:t xml:space="preserve"> and community</w:t>
      </w:r>
      <w:r w:rsidRPr="00042105">
        <w:rPr>
          <w:rFonts w:asciiTheme="minorHAnsi" w:hAnsiTheme="minorHAnsi"/>
          <w:i/>
          <w:iCs/>
          <w:color w:val="404040"/>
        </w:rPr>
        <w:t xml:space="preserve"> face in </w:t>
      </w:r>
      <w:r w:rsidR="00EF6F02" w:rsidRPr="00042105">
        <w:rPr>
          <w:rFonts w:asciiTheme="minorHAnsi" w:hAnsiTheme="minorHAnsi"/>
          <w:i/>
          <w:iCs/>
          <w:color w:val="404040"/>
        </w:rPr>
        <w:t>addressing the threat</w:t>
      </w:r>
      <w:r w:rsidR="00C215AE" w:rsidRPr="00042105">
        <w:rPr>
          <w:rFonts w:asciiTheme="minorHAnsi" w:hAnsiTheme="minorHAnsi"/>
          <w:i/>
          <w:iCs/>
          <w:color w:val="404040"/>
        </w:rPr>
        <w:t>s</w:t>
      </w:r>
      <w:r w:rsidR="00EF6F02" w:rsidRPr="00042105">
        <w:rPr>
          <w:rFonts w:asciiTheme="minorHAnsi" w:hAnsiTheme="minorHAnsi"/>
          <w:i/>
          <w:iCs/>
          <w:color w:val="404040"/>
        </w:rPr>
        <w:t xml:space="preserve"> of </w:t>
      </w:r>
      <w:r w:rsidR="00080FDA" w:rsidRPr="00042105">
        <w:rPr>
          <w:rFonts w:asciiTheme="minorHAnsi" w:hAnsiTheme="minorHAnsi"/>
          <w:i/>
          <w:iCs/>
          <w:color w:val="404040"/>
        </w:rPr>
        <w:t>COVID-19</w:t>
      </w:r>
      <w:r w:rsidR="00EF6F02" w:rsidRPr="00042105">
        <w:rPr>
          <w:rFonts w:asciiTheme="minorHAnsi" w:hAnsiTheme="minorHAnsi"/>
          <w:i/>
          <w:iCs/>
          <w:color w:val="404040"/>
        </w:rPr>
        <w:t xml:space="preserve"> in Central PA and how this grant will help you </w:t>
      </w:r>
      <w:r w:rsidR="00C215AE" w:rsidRPr="00042105">
        <w:rPr>
          <w:rFonts w:asciiTheme="minorHAnsi" w:hAnsiTheme="minorHAnsi"/>
          <w:i/>
          <w:iCs/>
          <w:color w:val="404040"/>
        </w:rPr>
        <w:t xml:space="preserve">to </w:t>
      </w:r>
      <w:r w:rsidR="00F62D98" w:rsidRPr="00042105">
        <w:rPr>
          <w:rFonts w:asciiTheme="minorHAnsi" w:hAnsiTheme="minorHAnsi"/>
          <w:i/>
          <w:iCs/>
          <w:color w:val="404040"/>
        </w:rPr>
        <w:t>address</w:t>
      </w:r>
      <w:r w:rsidR="00EF6F02" w:rsidRPr="00042105">
        <w:rPr>
          <w:rFonts w:asciiTheme="minorHAnsi" w:hAnsiTheme="minorHAnsi"/>
          <w:i/>
          <w:iCs/>
          <w:color w:val="404040"/>
        </w:rPr>
        <w:t xml:space="preserve"> them</w:t>
      </w:r>
      <w:r w:rsidR="00EF6F02" w:rsidRPr="00042105">
        <w:rPr>
          <w:rFonts w:asciiTheme="minorHAnsi" w:hAnsiTheme="minorHAnsi"/>
          <w:color w:val="404040" w:themeColor="text1" w:themeTint="BF"/>
        </w:rPr>
        <w:t xml:space="preserve">. </w:t>
      </w:r>
      <w:r w:rsidR="00752208" w:rsidRPr="00042105">
        <w:rPr>
          <w:rFonts w:asciiTheme="minorHAnsi" w:hAnsiTheme="minorHAnsi"/>
          <w:color w:val="404040" w:themeColor="text1" w:themeTint="BF"/>
        </w:rPr>
        <w:t xml:space="preserve"> </w:t>
      </w:r>
    </w:p>
    <w:p w14:paraId="54DDC34E" w14:textId="63D28762" w:rsidR="003C7354" w:rsidRDefault="003C7354" w:rsidP="00F62D98">
      <w:pPr>
        <w:autoSpaceDE w:val="0"/>
        <w:autoSpaceDN w:val="0"/>
        <w:adjustRightInd w:val="0"/>
        <w:rPr>
          <w:rFonts w:ascii="Calibri" w:hAnsi="Calibri" w:cs="Calibri"/>
          <w:b/>
          <w:color w:val="008AAF"/>
          <w:sz w:val="28"/>
          <w:szCs w:val="28"/>
          <w:lang w:bidi="hi-IN"/>
        </w:rPr>
      </w:pPr>
    </w:p>
    <w:p w14:paraId="1EA0B1D1" w14:textId="15D25208" w:rsidR="00E104A5" w:rsidRDefault="00E104A5" w:rsidP="00F62D98">
      <w:pPr>
        <w:autoSpaceDE w:val="0"/>
        <w:autoSpaceDN w:val="0"/>
        <w:adjustRightInd w:val="0"/>
        <w:rPr>
          <w:rFonts w:ascii="Calibri" w:hAnsi="Calibri" w:cs="Calibri"/>
          <w:b/>
          <w:color w:val="008AAF"/>
          <w:sz w:val="28"/>
          <w:szCs w:val="28"/>
          <w:lang w:bidi="hi-IN"/>
        </w:rPr>
      </w:pPr>
    </w:p>
    <w:p w14:paraId="40A1ABBD" w14:textId="77777777" w:rsidR="00E104A5" w:rsidRDefault="00E104A5" w:rsidP="00F62D98">
      <w:pPr>
        <w:autoSpaceDE w:val="0"/>
        <w:autoSpaceDN w:val="0"/>
        <w:adjustRightInd w:val="0"/>
        <w:rPr>
          <w:rFonts w:ascii="Calibri" w:hAnsi="Calibri" w:cs="Calibri"/>
          <w:b/>
          <w:color w:val="008AAF"/>
          <w:sz w:val="28"/>
          <w:szCs w:val="28"/>
          <w:lang w:bidi="hi-IN"/>
        </w:rPr>
      </w:pPr>
    </w:p>
    <w:p w14:paraId="7732DDF7" w14:textId="424464D9" w:rsidR="00F62D98" w:rsidRPr="00042105" w:rsidRDefault="00BF33AF" w:rsidP="00F62D98">
      <w:pPr>
        <w:autoSpaceDE w:val="0"/>
        <w:autoSpaceDN w:val="0"/>
        <w:adjustRightInd w:val="0"/>
        <w:rPr>
          <w:rFonts w:ascii="Calibri-Bold" w:hAnsi="Calibri-Bold" w:cs="Calibri-Bold"/>
          <w:b/>
          <w:bCs/>
          <w:color w:val="FF0000"/>
          <w:sz w:val="26"/>
          <w:szCs w:val="26"/>
        </w:rPr>
      </w:pPr>
      <w:r w:rsidRPr="00042105">
        <w:rPr>
          <w:rFonts w:ascii="Calibri" w:hAnsi="Calibri" w:cs="Calibri"/>
          <w:b/>
          <w:color w:val="008AAF"/>
          <w:sz w:val="28"/>
          <w:szCs w:val="28"/>
          <w:lang w:bidi="hi-IN"/>
        </w:rPr>
        <w:t>I</w:t>
      </w:r>
      <w:r w:rsidR="00F62D98" w:rsidRPr="00042105">
        <w:rPr>
          <w:rFonts w:ascii="Calibri" w:hAnsi="Calibri" w:cs="Calibri"/>
          <w:b/>
          <w:color w:val="008AAF"/>
          <w:sz w:val="28"/>
          <w:szCs w:val="28"/>
          <w:lang w:bidi="hi-IN"/>
        </w:rPr>
        <w:t>II. Program Strategies</w:t>
      </w:r>
    </w:p>
    <w:p w14:paraId="4C0B67C5" w14:textId="29C0871B" w:rsidR="00F62D98" w:rsidRPr="00042105" w:rsidRDefault="00F62D98" w:rsidP="00841B57">
      <w:pPr>
        <w:shd w:val="clear" w:color="auto" w:fill="FFFFFF"/>
        <w:rPr>
          <w:rFonts w:asciiTheme="minorHAnsi" w:hAnsiTheme="minorHAnsi"/>
          <w:bCs/>
          <w:i/>
          <w:iCs/>
          <w:color w:val="404040"/>
        </w:rPr>
      </w:pPr>
      <w:r w:rsidRPr="00042105">
        <w:rPr>
          <w:rFonts w:asciiTheme="minorHAnsi" w:hAnsiTheme="minorHAnsi"/>
          <w:bCs/>
          <w:i/>
          <w:iCs/>
          <w:color w:val="404040"/>
        </w:rPr>
        <w:t>Describe your program outreach or service delivery strategy for this gr</w:t>
      </w:r>
      <w:r w:rsidR="00BF33AF" w:rsidRPr="00042105">
        <w:rPr>
          <w:rFonts w:asciiTheme="minorHAnsi" w:hAnsiTheme="minorHAnsi"/>
          <w:bCs/>
          <w:i/>
          <w:iCs/>
          <w:color w:val="404040"/>
        </w:rPr>
        <w:t>ant</w:t>
      </w:r>
      <w:r w:rsidR="009F6997" w:rsidRPr="00042105">
        <w:rPr>
          <w:rFonts w:asciiTheme="minorHAnsi" w:hAnsiTheme="minorHAnsi"/>
          <w:bCs/>
          <w:i/>
          <w:iCs/>
          <w:color w:val="404040"/>
        </w:rPr>
        <w:t>.</w:t>
      </w:r>
      <w:r w:rsidR="00BF33AF" w:rsidRPr="00042105">
        <w:rPr>
          <w:rFonts w:asciiTheme="minorHAnsi" w:hAnsiTheme="minorHAnsi"/>
          <w:bCs/>
          <w:i/>
          <w:iCs/>
          <w:color w:val="404040"/>
        </w:rPr>
        <w:t xml:space="preserve"> </w:t>
      </w:r>
      <w:r w:rsidR="00C215AE" w:rsidRPr="00042105">
        <w:rPr>
          <w:rFonts w:asciiTheme="minorHAnsi" w:hAnsiTheme="minorHAnsi"/>
          <w:bCs/>
          <w:i/>
          <w:iCs/>
          <w:color w:val="404040"/>
        </w:rPr>
        <w:t xml:space="preserve">Please </w:t>
      </w:r>
      <w:r w:rsidR="004806E0">
        <w:rPr>
          <w:rFonts w:asciiTheme="minorHAnsi" w:hAnsiTheme="minorHAnsi"/>
          <w:bCs/>
          <w:i/>
          <w:iCs/>
          <w:color w:val="404040"/>
        </w:rPr>
        <w:t>offer a</w:t>
      </w:r>
      <w:r w:rsidRPr="00042105">
        <w:rPr>
          <w:rFonts w:asciiTheme="minorHAnsi" w:hAnsiTheme="minorHAnsi"/>
          <w:bCs/>
          <w:i/>
          <w:iCs/>
          <w:color w:val="404040"/>
        </w:rPr>
        <w:t xml:space="preserve"> </w:t>
      </w:r>
      <w:r w:rsidR="004806E0">
        <w:rPr>
          <w:rFonts w:asciiTheme="minorHAnsi" w:hAnsiTheme="minorHAnsi"/>
          <w:bCs/>
          <w:i/>
          <w:iCs/>
          <w:color w:val="404040"/>
        </w:rPr>
        <w:t>detailed narrative</w:t>
      </w:r>
      <w:r w:rsidRPr="00042105">
        <w:rPr>
          <w:rFonts w:asciiTheme="minorHAnsi" w:hAnsiTheme="minorHAnsi"/>
          <w:bCs/>
          <w:i/>
          <w:iCs/>
          <w:color w:val="404040"/>
        </w:rPr>
        <w:t xml:space="preserve"> in answering</w:t>
      </w:r>
      <w:r w:rsidR="004806E0">
        <w:rPr>
          <w:rFonts w:asciiTheme="minorHAnsi" w:hAnsiTheme="minorHAnsi"/>
          <w:bCs/>
          <w:i/>
          <w:iCs/>
          <w:color w:val="404040"/>
        </w:rPr>
        <w:t xml:space="preserve"> each of the following questions</w:t>
      </w:r>
      <w:r w:rsidRPr="00042105">
        <w:rPr>
          <w:rFonts w:asciiTheme="minorHAnsi" w:hAnsiTheme="minorHAnsi"/>
          <w:bCs/>
          <w:i/>
          <w:iCs/>
          <w:color w:val="404040"/>
        </w:rPr>
        <w:t xml:space="preserve">: </w:t>
      </w:r>
    </w:p>
    <w:p w14:paraId="42873E4B" w14:textId="236A8314" w:rsidR="001C14FD" w:rsidRPr="00DE5488" w:rsidRDefault="009F6997" w:rsidP="001C14FD">
      <w:pPr>
        <w:pStyle w:val="ListParagraph"/>
        <w:numPr>
          <w:ilvl w:val="0"/>
          <w:numId w:val="27"/>
        </w:numPr>
        <w:shd w:val="clear" w:color="auto" w:fill="FFFFFF"/>
        <w:rPr>
          <w:rFonts w:asciiTheme="minorHAnsi" w:hAnsiTheme="minorHAnsi"/>
          <w:bCs/>
          <w:i/>
          <w:iCs/>
          <w:color w:val="404040" w:themeColor="text1" w:themeTint="BF"/>
        </w:rPr>
      </w:pPr>
      <w:r w:rsidRPr="00042105">
        <w:rPr>
          <w:rFonts w:asciiTheme="minorHAnsi" w:hAnsiTheme="minorHAnsi"/>
          <w:bCs/>
          <w:i/>
          <w:iCs/>
          <w:color w:val="404040"/>
        </w:rPr>
        <w:t>What programs or services will be provided through this grant</w:t>
      </w:r>
      <w:r w:rsidRPr="00DE5488">
        <w:rPr>
          <w:rFonts w:asciiTheme="minorHAnsi" w:hAnsiTheme="minorHAnsi"/>
          <w:bCs/>
          <w:i/>
          <w:iCs/>
          <w:color w:val="404040"/>
        </w:rPr>
        <w:t>?</w:t>
      </w:r>
      <w:r w:rsidR="009B063F" w:rsidRPr="00DE5488">
        <w:rPr>
          <w:rFonts w:asciiTheme="minorHAnsi" w:hAnsiTheme="minorHAnsi"/>
          <w:bCs/>
          <w:i/>
          <w:iCs/>
          <w:color w:val="404040"/>
        </w:rPr>
        <w:t xml:space="preserve"> </w:t>
      </w:r>
      <w:r w:rsidR="009B063F" w:rsidRPr="00DE5488">
        <w:rPr>
          <w:rFonts w:asciiTheme="minorHAnsi" w:hAnsiTheme="minorHAnsi"/>
          <w:bCs/>
          <w:i/>
          <w:iCs/>
          <w:color w:val="404040" w:themeColor="text1" w:themeTint="BF"/>
        </w:rPr>
        <w:t xml:space="preserve">(Please clearly define any </w:t>
      </w:r>
      <w:r w:rsidR="00FE3C1D" w:rsidRPr="00DE5488">
        <w:rPr>
          <w:rFonts w:asciiTheme="minorHAnsi" w:hAnsiTheme="minorHAnsi"/>
          <w:bCs/>
          <w:i/>
          <w:iCs/>
          <w:color w:val="404040" w:themeColor="text1" w:themeTint="BF"/>
        </w:rPr>
        <w:t>technical language</w:t>
      </w:r>
      <w:r w:rsidR="009B063F" w:rsidRPr="00DE5488">
        <w:rPr>
          <w:rFonts w:asciiTheme="minorHAnsi" w:hAnsiTheme="minorHAnsi"/>
          <w:bCs/>
          <w:i/>
          <w:iCs/>
          <w:color w:val="404040" w:themeColor="text1" w:themeTint="BF"/>
        </w:rPr>
        <w:t xml:space="preserve"> that</w:t>
      </w:r>
      <w:r w:rsidR="001B30C0" w:rsidRPr="00DE5488">
        <w:rPr>
          <w:rFonts w:asciiTheme="minorHAnsi" w:hAnsiTheme="minorHAnsi"/>
          <w:bCs/>
          <w:i/>
          <w:iCs/>
          <w:color w:val="404040" w:themeColor="text1" w:themeTint="BF"/>
        </w:rPr>
        <w:t xml:space="preserve"> is commonly used within your field or that is unique to your specific grant request.)</w:t>
      </w:r>
      <w:r w:rsidRPr="00DE5488">
        <w:rPr>
          <w:rFonts w:asciiTheme="minorHAnsi" w:hAnsiTheme="minorHAnsi"/>
          <w:bCs/>
          <w:i/>
          <w:iCs/>
          <w:color w:val="404040" w:themeColor="text1" w:themeTint="BF"/>
        </w:rPr>
        <w:t xml:space="preserve"> </w:t>
      </w:r>
    </w:p>
    <w:p w14:paraId="7C6407DE" w14:textId="1546394B" w:rsidR="001C14FD" w:rsidRDefault="001C14FD" w:rsidP="001C14FD">
      <w:pPr>
        <w:pStyle w:val="ListParagraph"/>
        <w:shd w:val="clear" w:color="auto" w:fill="FFFFFF"/>
        <w:rPr>
          <w:rFonts w:asciiTheme="minorHAnsi" w:hAnsiTheme="minorHAnsi"/>
          <w:bCs/>
          <w:i/>
          <w:iCs/>
          <w:color w:val="404040"/>
        </w:rPr>
      </w:pPr>
    </w:p>
    <w:p w14:paraId="4210BE99" w14:textId="77777777" w:rsidR="00E104A5" w:rsidRPr="00042105" w:rsidRDefault="00E104A5" w:rsidP="001C14FD">
      <w:pPr>
        <w:pStyle w:val="ListParagraph"/>
        <w:shd w:val="clear" w:color="auto" w:fill="FFFFFF"/>
        <w:rPr>
          <w:rFonts w:asciiTheme="minorHAnsi" w:hAnsiTheme="minorHAnsi"/>
          <w:bCs/>
          <w:i/>
          <w:iCs/>
          <w:color w:val="404040"/>
        </w:rPr>
      </w:pPr>
    </w:p>
    <w:p w14:paraId="76123DA9" w14:textId="58F53F06" w:rsidR="001C14FD" w:rsidRPr="00042105" w:rsidRDefault="009F6997" w:rsidP="001C14FD">
      <w:pPr>
        <w:pStyle w:val="ListParagraph"/>
        <w:numPr>
          <w:ilvl w:val="0"/>
          <w:numId w:val="27"/>
        </w:numPr>
        <w:shd w:val="clear" w:color="auto" w:fill="FFFFFF"/>
        <w:rPr>
          <w:rFonts w:asciiTheme="minorHAnsi" w:hAnsiTheme="minorHAnsi"/>
          <w:bCs/>
          <w:i/>
          <w:iCs/>
          <w:color w:val="404040"/>
        </w:rPr>
      </w:pPr>
      <w:r w:rsidRPr="00042105">
        <w:rPr>
          <w:rFonts w:asciiTheme="minorHAnsi" w:hAnsiTheme="minorHAnsi"/>
          <w:i/>
          <w:iCs/>
          <w:color w:val="404040"/>
        </w:rPr>
        <w:t xml:space="preserve">Who will be directly served by this grant? </w:t>
      </w:r>
      <w:r w:rsidR="00752208" w:rsidRPr="00042105">
        <w:rPr>
          <w:rFonts w:asciiTheme="minorHAnsi" w:hAnsiTheme="minorHAnsi"/>
          <w:i/>
          <w:iCs/>
          <w:color w:val="404040"/>
        </w:rPr>
        <w:t>How many</w:t>
      </w:r>
      <w:r w:rsidRPr="00042105">
        <w:rPr>
          <w:rFonts w:asciiTheme="minorHAnsi" w:hAnsiTheme="minorHAnsi"/>
          <w:i/>
          <w:iCs/>
          <w:color w:val="404040"/>
        </w:rPr>
        <w:t xml:space="preserve"> people </w:t>
      </w:r>
      <w:r w:rsidR="009E04C1" w:rsidRPr="00042105">
        <w:rPr>
          <w:rFonts w:asciiTheme="minorHAnsi" w:hAnsiTheme="minorHAnsi"/>
          <w:i/>
          <w:iCs/>
          <w:color w:val="404040"/>
        </w:rPr>
        <w:t xml:space="preserve">in our foundation’s </w:t>
      </w:r>
      <w:hyperlink r:id="rId15" w:history="1">
        <w:r w:rsidR="009E04C1" w:rsidRPr="00042105">
          <w:rPr>
            <w:rFonts w:asciiTheme="minorHAnsi" w:hAnsiTheme="minorHAnsi" w:cstheme="minorHAnsi"/>
            <w:color w:val="2F5496" w:themeColor="accent5" w:themeShade="BF"/>
            <w:u w:val="single"/>
          </w:rPr>
          <w:t>geographic region</w:t>
        </w:r>
      </w:hyperlink>
      <w:r w:rsidR="009E04C1" w:rsidRPr="009B063F">
        <w:rPr>
          <w:rFonts w:asciiTheme="minorHAnsi" w:hAnsiTheme="minorHAnsi" w:cstheme="minorHAnsi"/>
          <w:color w:val="2F5496" w:themeColor="accent5" w:themeShade="BF"/>
        </w:rPr>
        <w:t xml:space="preserve"> </w:t>
      </w:r>
      <w:r w:rsidRPr="00042105">
        <w:rPr>
          <w:rFonts w:asciiTheme="minorHAnsi" w:hAnsiTheme="minorHAnsi"/>
          <w:i/>
          <w:iCs/>
          <w:color w:val="404040"/>
        </w:rPr>
        <w:t xml:space="preserve">will be served? </w:t>
      </w:r>
    </w:p>
    <w:p w14:paraId="174F9E5B" w14:textId="176CD0F2" w:rsidR="001C14FD" w:rsidRDefault="001C14FD" w:rsidP="001C14FD">
      <w:pPr>
        <w:shd w:val="clear" w:color="auto" w:fill="FFFFFF"/>
        <w:rPr>
          <w:rFonts w:asciiTheme="minorHAnsi" w:hAnsiTheme="minorHAnsi"/>
          <w:bCs/>
          <w:i/>
          <w:iCs/>
          <w:color w:val="404040"/>
        </w:rPr>
      </w:pPr>
    </w:p>
    <w:p w14:paraId="449893D4" w14:textId="77777777" w:rsidR="00E104A5" w:rsidRPr="00042105" w:rsidRDefault="00E104A5" w:rsidP="001C14FD">
      <w:pPr>
        <w:shd w:val="clear" w:color="auto" w:fill="FFFFFF"/>
        <w:rPr>
          <w:rFonts w:asciiTheme="minorHAnsi" w:hAnsiTheme="minorHAnsi"/>
          <w:bCs/>
          <w:i/>
          <w:iCs/>
          <w:color w:val="404040"/>
        </w:rPr>
      </w:pPr>
    </w:p>
    <w:p w14:paraId="56E07677" w14:textId="3F159835" w:rsidR="001C14FD" w:rsidRPr="00042105" w:rsidRDefault="009F6997" w:rsidP="001C14FD">
      <w:pPr>
        <w:pStyle w:val="ListParagraph"/>
        <w:numPr>
          <w:ilvl w:val="0"/>
          <w:numId w:val="27"/>
        </w:numPr>
        <w:shd w:val="clear" w:color="auto" w:fill="FFFFFF"/>
        <w:rPr>
          <w:rFonts w:asciiTheme="minorHAnsi" w:hAnsiTheme="minorHAnsi"/>
          <w:bCs/>
          <w:i/>
          <w:iCs/>
          <w:color w:val="404040"/>
        </w:rPr>
      </w:pPr>
      <w:r w:rsidRPr="00042105">
        <w:rPr>
          <w:rFonts w:asciiTheme="minorHAnsi" w:hAnsiTheme="minorHAnsi"/>
          <w:i/>
          <w:iCs/>
          <w:color w:val="404040"/>
        </w:rPr>
        <w:t>How will you equitably identify, screen and/or track candidates for your assistance</w:t>
      </w:r>
      <w:r w:rsidRPr="00042105">
        <w:rPr>
          <w:rFonts w:asciiTheme="minorHAnsi" w:hAnsiTheme="minorHAnsi"/>
          <w:color w:val="404040"/>
        </w:rPr>
        <w:t xml:space="preserve">? </w:t>
      </w:r>
    </w:p>
    <w:p w14:paraId="3A7D0784" w14:textId="2C6C0389" w:rsidR="001C14FD" w:rsidRDefault="001C14FD" w:rsidP="001C14FD">
      <w:pPr>
        <w:shd w:val="clear" w:color="auto" w:fill="FFFFFF"/>
        <w:rPr>
          <w:rFonts w:asciiTheme="minorHAnsi" w:hAnsiTheme="minorHAnsi"/>
          <w:bCs/>
          <w:i/>
          <w:iCs/>
          <w:color w:val="404040"/>
        </w:rPr>
      </w:pPr>
    </w:p>
    <w:p w14:paraId="46D0583D" w14:textId="77777777" w:rsidR="00E104A5" w:rsidRPr="00042105" w:rsidRDefault="00E104A5" w:rsidP="001C14FD">
      <w:pPr>
        <w:shd w:val="clear" w:color="auto" w:fill="FFFFFF"/>
        <w:rPr>
          <w:rFonts w:asciiTheme="minorHAnsi" w:hAnsiTheme="minorHAnsi"/>
          <w:bCs/>
          <w:i/>
          <w:iCs/>
          <w:color w:val="404040"/>
        </w:rPr>
      </w:pPr>
    </w:p>
    <w:p w14:paraId="040CC3BA" w14:textId="1B3EE4E9" w:rsidR="00B11E34" w:rsidRPr="00042105" w:rsidRDefault="00BF33AF" w:rsidP="001C14FD">
      <w:pPr>
        <w:pStyle w:val="ListParagraph"/>
        <w:numPr>
          <w:ilvl w:val="0"/>
          <w:numId w:val="27"/>
        </w:numPr>
        <w:shd w:val="clear" w:color="auto" w:fill="FFFFFF"/>
        <w:rPr>
          <w:rFonts w:asciiTheme="minorHAnsi" w:hAnsiTheme="minorHAnsi"/>
          <w:bCs/>
          <w:i/>
          <w:iCs/>
          <w:color w:val="404040"/>
        </w:rPr>
      </w:pPr>
      <w:r w:rsidRPr="00042105">
        <w:rPr>
          <w:rFonts w:asciiTheme="minorHAnsi" w:hAnsiTheme="minorHAnsi"/>
          <w:i/>
          <w:iCs/>
          <w:color w:val="404040"/>
        </w:rPr>
        <w:t>W</w:t>
      </w:r>
      <w:r w:rsidR="00B11E34" w:rsidRPr="00042105">
        <w:rPr>
          <w:rFonts w:asciiTheme="minorHAnsi" w:hAnsiTheme="minorHAnsi"/>
          <w:i/>
          <w:iCs/>
          <w:color w:val="404040"/>
        </w:rPr>
        <w:t xml:space="preserve">hat is your </w:t>
      </w:r>
      <w:r w:rsidRPr="00042105">
        <w:rPr>
          <w:rFonts w:asciiTheme="minorHAnsi" w:hAnsiTheme="minorHAnsi"/>
          <w:i/>
          <w:iCs/>
          <w:color w:val="404040"/>
        </w:rPr>
        <w:t>timeline of activities</w:t>
      </w:r>
      <w:r w:rsidR="00B11E34" w:rsidRPr="00042105">
        <w:rPr>
          <w:rFonts w:asciiTheme="minorHAnsi" w:hAnsiTheme="minorHAnsi"/>
          <w:i/>
          <w:iCs/>
          <w:color w:val="404040"/>
        </w:rPr>
        <w:t xml:space="preserve"> for</w:t>
      </w:r>
      <w:r w:rsidR="009F6997" w:rsidRPr="00042105">
        <w:rPr>
          <w:rFonts w:asciiTheme="minorHAnsi" w:hAnsiTheme="minorHAnsi"/>
          <w:i/>
          <w:iCs/>
          <w:color w:val="404040"/>
        </w:rPr>
        <w:t xml:space="preserve"> this grant</w:t>
      </w:r>
      <w:r w:rsidRPr="00042105">
        <w:rPr>
          <w:rFonts w:asciiTheme="minorHAnsi" w:hAnsiTheme="minorHAnsi"/>
          <w:i/>
          <w:iCs/>
          <w:color w:val="404040"/>
        </w:rPr>
        <w:t xml:space="preserve">? When do you anticipate funds </w:t>
      </w:r>
      <w:r w:rsidR="00C215AE" w:rsidRPr="00042105">
        <w:rPr>
          <w:rFonts w:asciiTheme="minorHAnsi" w:hAnsiTheme="minorHAnsi"/>
          <w:i/>
          <w:iCs/>
          <w:color w:val="404040"/>
        </w:rPr>
        <w:t>will</w:t>
      </w:r>
      <w:r w:rsidRPr="00042105">
        <w:rPr>
          <w:rFonts w:asciiTheme="minorHAnsi" w:hAnsiTheme="minorHAnsi"/>
          <w:i/>
          <w:iCs/>
          <w:color w:val="404040"/>
        </w:rPr>
        <w:t xml:space="preserve"> be expended</w:t>
      </w:r>
      <w:r w:rsidR="00B11E34" w:rsidRPr="00042105">
        <w:rPr>
          <w:rFonts w:asciiTheme="minorHAnsi" w:hAnsiTheme="minorHAnsi"/>
          <w:color w:val="404040"/>
        </w:rPr>
        <w:t xml:space="preserve">? </w:t>
      </w:r>
    </w:p>
    <w:p w14:paraId="652FFFF2" w14:textId="41D60236" w:rsidR="00752208" w:rsidRDefault="00752208" w:rsidP="000946D9">
      <w:pPr>
        <w:autoSpaceDE w:val="0"/>
        <w:autoSpaceDN w:val="0"/>
        <w:adjustRightInd w:val="0"/>
        <w:rPr>
          <w:rFonts w:ascii="Calibri-Bold" w:hAnsi="Calibri-Bold" w:cs="Calibri-Bold"/>
          <w:b/>
          <w:bCs/>
          <w:color w:val="365F92"/>
          <w:sz w:val="28"/>
          <w:szCs w:val="28"/>
        </w:rPr>
      </w:pPr>
    </w:p>
    <w:p w14:paraId="4A1FBA97" w14:textId="3E461F0D" w:rsidR="00E104A5" w:rsidRDefault="00E104A5" w:rsidP="000946D9">
      <w:pPr>
        <w:autoSpaceDE w:val="0"/>
        <w:autoSpaceDN w:val="0"/>
        <w:adjustRightInd w:val="0"/>
        <w:rPr>
          <w:rFonts w:ascii="Calibri-Bold" w:hAnsi="Calibri-Bold" w:cs="Calibri-Bold"/>
          <w:b/>
          <w:bCs/>
          <w:color w:val="365F92"/>
          <w:sz w:val="28"/>
          <w:szCs w:val="28"/>
        </w:rPr>
      </w:pPr>
    </w:p>
    <w:p w14:paraId="23221AA7" w14:textId="77777777" w:rsidR="00E104A5" w:rsidRDefault="00E104A5" w:rsidP="000946D9">
      <w:pPr>
        <w:autoSpaceDE w:val="0"/>
        <w:autoSpaceDN w:val="0"/>
        <w:adjustRightInd w:val="0"/>
        <w:rPr>
          <w:rFonts w:ascii="Calibri-Bold" w:hAnsi="Calibri-Bold" w:cs="Calibri-Bold"/>
          <w:b/>
          <w:bCs/>
          <w:color w:val="365F92"/>
          <w:sz w:val="28"/>
          <w:szCs w:val="28"/>
        </w:rPr>
      </w:pPr>
    </w:p>
    <w:p w14:paraId="39A89B1A" w14:textId="77777777" w:rsidR="0092530A" w:rsidRPr="00752208" w:rsidRDefault="0092530A" w:rsidP="0092530A">
      <w:pPr>
        <w:autoSpaceDE w:val="0"/>
        <w:autoSpaceDN w:val="0"/>
        <w:adjustRightInd w:val="0"/>
        <w:rPr>
          <w:rFonts w:ascii="Calibri-Bold" w:hAnsi="Calibri-Bold" w:cs="Calibri-Bold"/>
          <w:b/>
          <w:bCs/>
          <w:color w:val="FF0000"/>
          <w:sz w:val="26"/>
          <w:szCs w:val="26"/>
        </w:rPr>
      </w:pPr>
      <w:r>
        <w:rPr>
          <w:rFonts w:ascii="Calibri" w:hAnsi="Calibri" w:cs="Calibri"/>
          <w:b/>
          <w:color w:val="008AAF"/>
          <w:sz w:val="28"/>
          <w:szCs w:val="28"/>
          <w:lang w:bidi="hi-IN"/>
        </w:rPr>
        <w:t>IV. Budget</w:t>
      </w:r>
    </w:p>
    <w:p w14:paraId="1452FBEE" w14:textId="1DCE6780" w:rsidR="0092530A" w:rsidRDefault="0092530A" w:rsidP="0092530A">
      <w:pPr>
        <w:shd w:val="clear" w:color="auto" w:fill="FFFFFF"/>
        <w:rPr>
          <w:rFonts w:asciiTheme="minorHAnsi" w:hAnsiTheme="minorHAnsi"/>
          <w:color w:val="404040"/>
        </w:rPr>
      </w:pPr>
      <w:r w:rsidRPr="00685DA3">
        <w:rPr>
          <w:rFonts w:asciiTheme="minorHAnsi" w:hAnsiTheme="minorHAnsi"/>
          <w:bCs/>
          <w:i/>
          <w:iCs/>
          <w:color w:val="404040"/>
        </w:rPr>
        <w:t xml:space="preserve">Provide </w:t>
      </w:r>
      <w:r w:rsidRPr="00685DA3">
        <w:rPr>
          <w:rFonts w:asciiTheme="minorHAnsi" w:hAnsiTheme="minorHAnsi"/>
          <w:i/>
          <w:iCs/>
          <w:color w:val="404040"/>
        </w:rPr>
        <w:t>a budget detailing how you intend to use the grant funds. Nonprofits are urged to be prudent and not apply for more funds than can be rapidly deployed within three months. Any unspent funds must be accounted for and returned to the foundation</w:t>
      </w:r>
      <w:r w:rsidRPr="00764E20">
        <w:rPr>
          <w:rFonts w:asciiTheme="minorHAnsi" w:hAnsiTheme="minorHAnsi"/>
          <w:color w:val="404040"/>
        </w:rPr>
        <w:t>.</w:t>
      </w:r>
    </w:p>
    <w:p w14:paraId="126555BF" w14:textId="77777777" w:rsidR="00E104A5" w:rsidRPr="00764E20" w:rsidRDefault="00E104A5" w:rsidP="0092530A">
      <w:pPr>
        <w:shd w:val="clear" w:color="auto" w:fill="FFFFFF"/>
        <w:rPr>
          <w:rFonts w:asciiTheme="minorHAnsi" w:hAnsiTheme="minorHAnsi"/>
          <w:color w:val="404040"/>
        </w:rPr>
      </w:pPr>
    </w:p>
    <w:p w14:paraId="4E9797E0" w14:textId="77777777" w:rsidR="0092530A" w:rsidRPr="004806E0" w:rsidRDefault="0092530A" w:rsidP="0092530A">
      <w:pPr>
        <w:rPr>
          <w:rFonts w:asciiTheme="minorHAnsi" w:hAnsiTheme="minorHAnsi"/>
          <w:color w:val="404040"/>
          <w:sz w:val="8"/>
          <w:szCs w:val="8"/>
        </w:rPr>
      </w:pPr>
    </w:p>
    <w:p w14:paraId="28AA51FB" w14:textId="7EB6DF85" w:rsidR="0092530A" w:rsidRPr="004806E0" w:rsidRDefault="00212BB6" w:rsidP="0092530A">
      <w:pPr>
        <w:rPr>
          <w:rFonts w:asciiTheme="minorHAnsi" w:hAnsiTheme="minorHAnsi"/>
          <w:b/>
          <w:bCs/>
          <w:i/>
          <w:iCs/>
          <w:color w:val="404040"/>
        </w:rPr>
      </w:pPr>
      <w:r w:rsidRPr="00212BB6">
        <w:rPr>
          <w:rFonts w:asciiTheme="minorHAnsi" w:hAnsiTheme="minorHAnsi"/>
          <w:b/>
          <w:bCs/>
          <w:color w:val="404040"/>
        </w:rPr>
        <w:t xml:space="preserve">   </w:t>
      </w:r>
      <w:r w:rsidRPr="004806E0">
        <w:rPr>
          <w:rFonts w:asciiTheme="minorHAnsi" w:hAnsiTheme="minorHAnsi"/>
          <w:b/>
          <w:bCs/>
          <w:i/>
          <w:iCs/>
          <w:color w:val="404040"/>
        </w:rPr>
        <w:t>Sample Budget</w:t>
      </w:r>
    </w:p>
    <w:tbl>
      <w:tblPr>
        <w:tblStyle w:val="TableGrid"/>
        <w:tblW w:w="10795" w:type="dxa"/>
        <w:tblLook w:val="04A0" w:firstRow="1" w:lastRow="0" w:firstColumn="1" w:lastColumn="0" w:noHBand="0" w:noVBand="1"/>
      </w:tblPr>
      <w:tblGrid>
        <w:gridCol w:w="3145"/>
        <w:gridCol w:w="6210"/>
        <w:gridCol w:w="1440"/>
      </w:tblGrid>
      <w:tr w:rsidR="00212BB6" w14:paraId="3DFD1B91" w14:textId="77777777" w:rsidTr="004806E0">
        <w:tc>
          <w:tcPr>
            <w:tcW w:w="3145" w:type="dxa"/>
            <w:shd w:val="clear" w:color="auto" w:fill="D0CECE" w:themeFill="background2" w:themeFillShade="E6"/>
          </w:tcPr>
          <w:p w14:paraId="79F1091A" w14:textId="7DDE8A2C" w:rsidR="00212BB6" w:rsidRPr="00212BB6" w:rsidRDefault="00212BB6" w:rsidP="00590948">
            <w:pPr>
              <w:rPr>
                <w:rFonts w:asciiTheme="minorHAnsi" w:hAnsiTheme="minorHAnsi"/>
                <w:b/>
                <w:bCs/>
                <w:color w:val="404040"/>
              </w:rPr>
            </w:pPr>
            <w:r w:rsidRPr="00212BB6">
              <w:rPr>
                <w:rFonts w:asciiTheme="minorHAnsi" w:hAnsiTheme="minorHAnsi"/>
                <w:b/>
                <w:bCs/>
                <w:color w:val="404040"/>
              </w:rPr>
              <w:t>Expenses</w:t>
            </w:r>
          </w:p>
        </w:tc>
        <w:tc>
          <w:tcPr>
            <w:tcW w:w="6210" w:type="dxa"/>
            <w:shd w:val="clear" w:color="auto" w:fill="D0CECE" w:themeFill="background2" w:themeFillShade="E6"/>
          </w:tcPr>
          <w:p w14:paraId="2EF73690" w14:textId="1EA13D14" w:rsidR="00212BB6" w:rsidRPr="00212BB6" w:rsidRDefault="00212BB6" w:rsidP="00590948">
            <w:pPr>
              <w:rPr>
                <w:rFonts w:asciiTheme="minorHAnsi" w:hAnsiTheme="minorHAnsi"/>
                <w:b/>
                <w:bCs/>
                <w:color w:val="404040"/>
              </w:rPr>
            </w:pPr>
            <w:r w:rsidRPr="00212BB6">
              <w:rPr>
                <w:rFonts w:asciiTheme="minorHAnsi" w:hAnsiTheme="minorHAnsi"/>
                <w:b/>
                <w:bCs/>
                <w:color w:val="404040"/>
              </w:rPr>
              <w:t>Explanation</w:t>
            </w:r>
          </w:p>
        </w:tc>
        <w:tc>
          <w:tcPr>
            <w:tcW w:w="1440" w:type="dxa"/>
            <w:shd w:val="clear" w:color="auto" w:fill="D0CECE" w:themeFill="background2" w:themeFillShade="E6"/>
          </w:tcPr>
          <w:p w14:paraId="5CF4FF90" w14:textId="2704D3B8" w:rsidR="00212BB6" w:rsidRPr="00212BB6" w:rsidRDefault="00212BB6" w:rsidP="00590948">
            <w:pPr>
              <w:rPr>
                <w:rFonts w:asciiTheme="minorHAnsi" w:hAnsiTheme="minorHAnsi"/>
                <w:b/>
                <w:bCs/>
                <w:color w:val="404040"/>
              </w:rPr>
            </w:pPr>
            <w:r w:rsidRPr="00212BB6">
              <w:rPr>
                <w:rFonts w:asciiTheme="minorHAnsi" w:hAnsiTheme="minorHAnsi"/>
                <w:b/>
                <w:bCs/>
                <w:color w:val="404040"/>
              </w:rPr>
              <w:t>Amount</w:t>
            </w:r>
          </w:p>
        </w:tc>
      </w:tr>
      <w:tr w:rsidR="0092530A" w14:paraId="709BD788" w14:textId="77777777" w:rsidTr="004806E0">
        <w:tc>
          <w:tcPr>
            <w:tcW w:w="3145" w:type="dxa"/>
          </w:tcPr>
          <w:p w14:paraId="2917C95A" w14:textId="77777777" w:rsidR="0092530A" w:rsidRDefault="0092530A" w:rsidP="00590948">
            <w:pPr>
              <w:rPr>
                <w:rFonts w:asciiTheme="minorHAnsi" w:hAnsiTheme="minorHAnsi"/>
                <w:color w:val="404040"/>
              </w:rPr>
            </w:pPr>
            <w:r>
              <w:rPr>
                <w:rFonts w:asciiTheme="minorHAnsi" w:hAnsiTheme="minorHAnsi"/>
                <w:color w:val="404040"/>
              </w:rPr>
              <w:t>Masks</w:t>
            </w:r>
          </w:p>
        </w:tc>
        <w:tc>
          <w:tcPr>
            <w:tcW w:w="6210" w:type="dxa"/>
          </w:tcPr>
          <w:p w14:paraId="109439E5" w14:textId="61905D63" w:rsidR="0092530A" w:rsidRDefault="0092530A" w:rsidP="00590948">
            <w:pPr>
              <w:rPr>
                <w:rFonts w:asciiTheme="minorHAnsi" w:hAnsiTheme="minorHAnsi"/>
                <w:color w:val="404040"/>
              </w:rPr>
            </w:pPr>
            <w:r>
              <w:rPr>
                <w:rFonts w:asciiTheme="minorHAnsi" w:hAnsiTheme="minorHAnsi"/>
                <w:color w:val="404040"/>
              </w:rPr>
              <w:t>50</w:t>
            </w:r>
            <w:r w:rsidR="00212BB6">
              <w:rPr>
                <w:rFonts w:asciiTheme="minorHAnsi" w:hAnsiTheme="minorHAnsi"/>
                <w:color w:val="404040"/>
              </w:rPr>
              <w:t xml:space="preserve"> masks</w:t>
            </w:r>
            <w:r>
              <w:rPr>
                <w:rFonts w:asciiTheme="minorHAnsi" w:hAnsiTheme="minorHAnsi"/>
                <w:color w:val="404040"/>
              </w:rPr>
              <w:t xml:space="preserve"> x $2 each</w:t>
            </w:r>
          </w:p>
        </w:tc>
        <w:tc>
          <w:tcPr>
            <w:tcW w:w="1440" w:type="dxa"/>
          </w:tcPr>
          <w:p w14:paraId="217DC283" w14:textId="77777777" w:rsidR="0092530A" w:rsidRDefault="0092530A" w:rsidP="00590948">
            <w:pPr>
              <w:rPr>
                <w:rFonts w:asciiTheme="minorHAnsi" w:hAnsiTheme="minorHAnsi"/>
                <w:color w:val="404040"/>
              </w:rPr>
            </w:pPr>
            <w:r>
              <w:rPr>
                <w:rFonts w:asciiTheme="minorHAnsi" w:hAnsiTheme="minorHAnsi"/>
                <w:color w:val="404040"/>
              </w:rPr>
              <w:t>$100</w:t>
            </w:r>
          </w:p>
        </w:tc>
      </w:tr>
      <w:tr w:rsidR="0092530A" w14:paraId="1DBDAD2B" w14:textId="77777777" w:rsidTr="004806E0">
        <w:tc>
          <w:tcPr>
            <w:tcW w:w="3145" w:type="dxa"/>
          </w:tcPr>
          <w:p w14:paraId="25A8623C" w14:textId="77777777" w:rsidR="0092530A" w:rsidRDefault="0092530A" w:rsidP="00590948">
            <w:pPr>
              <w:rPr>
                <w:rFonts w:asciiTheme="minorHAnsi" w:hAnsiTheme="minorHAnsi"/>
                <w:color w:val="404040"/>
              </w:rPr>
            </w:pPr>
            <w:r>
              <w:rPr>
                <w:rFonts w:asciiTheme="minorHAnsi" w:hAnsiTheme="minorHAnsi"/>
                <w:color w:val="404040"/>
              </w:rPr>
              <w:t>Meal Supplies for Families</w:t>
            </w:r>
          </w:p>
        </w:tc>
        <w:tc>
          <w:tcPr>
            <w:tcW w:w="6210" w:type="dxa"/>
          </w:tcPr>
          <w:p w14:paraId="47CD6BF1" w14:textId="77777777" w:rsidR="0092530A" w:rsidRDefault="0092530A" w:rsidP="00590948">
            <w:pPr>
              <w:rPr>
                <w:rFonts w:asciiTheme="minorHAnsi" w:hAnsiTheme="minorHAnsi"/>
                <w:color w:val="404040"/>
              </w:rPr>
            </w:pPr>
            <w:r>
              <w:rPr>
                <w:rFonts w:asciiTheme="minorHAnsi" w:hAnsiTheme="minorHAnsi"/>
                <w:color w:val="404040"/>
              </w:rPr>
              <w:t>100 families x $10 each</w:t>
            </w:r>
          </w:p>
        </w:tc>
        <w:tc>
          <w:tcPr>
            <w:tcW w:w="1440" w:type="dxa"/>
          </w:tcPr>
          <w:p w14:paraId="2EB2D5B8" w14:textId="77777777" w:rsidR="0092530A" w:rsidRDefault="0092530A" w:rsidP="00590948">
            <w:pPr>
              <w:rPr>
                <w:rFonts w:asciiTheme="minorHAnsi" w:hAnsiTheme="minorHAnsi"/>
                <w:color w:val="404040"/>
              </w:rPr>
            </w:pPr>
            <w:r>
              <w:rPr>
                <w:rFonts w:asciiTheme="minorHAnsi" w:hAnsiTheme="minorHAnsi"/>
                <w:color w:val="404040"/>
              </w:rPr>
              <w:t>$1,000</w:t>
            </w:r>
          </w:p>
        </w:tc>
      </w:tr>
      <w:tr w:rsidR="0092530A" w14:paraId="7EBD856C" w14:textId="77777777" w:rsidTr="004806E0">
        <w:tc>
          <w:tcPr>
            <w:tcW w:w="3145" w:type="dxa"/>
          </w:tcPr>
          <w:p w14:paraId="10A8FC60" w14:textId="77777777" w:rsidR="0092530A" w:rsidRDefault="0092530A" w:rsidP="00590948">
            <w:pPr>
              <w:rPr>
                <w:rFonts w:asciiTheme="minorHAnsi" w:hAnsiTheme="minorHAnsi"/>
                <w:color w:val="404040"/>
              </w:rPr>
            </w:pPr>
            <w:r>
              <w:rPr>
                <w:rFonts w:asciiTheme="minorHAnsi" w:hAnsiTheme="minorHAnsi"/>
                <w:color w:val="404040"/>
              </w:rPr>
              <w:t>Supplemental Staff Member</w:t>
            </w:r>
          </w:p>
        </w:tc>
        <w:tc>
          <w:tcPr>
            <w:tcW w:w="6210" w:type="dxa"/>
          </w:tcPr>
          <w:p w14:paraId="3DE6B9BB" w14:textId="77777777" w:rsidR="0092530A" w:rsidRDefault="0092530A" w:rsidP="00590948">
            <w:pPr>
              <w:rPr>
                <w:rFonts w:asciiTheme="minorHAnsi" w:hAnsiTheme="minorHAnsi"/>
                <w:color w:val="404040"/>
              </w:rPr>
            </w:pPr>
            <w:r>
              <w:rPr>
                <w:rFonts w:asciiTheme="minorHAnsi" w:hAnsiTheme="minorHAnsi"/>
                <w:color w:val="404040"/>
              </w:rPr>
              <w:t>$15 per hour x 15 hours x 12 weeks</w:t>
            </w:r>
          </w:p>
        </w:tc>
        <w:tc>
          <w:tcPr>
            <w:tcW w:w="1440" w:type="dxa"/>
          </w:tcPr>
          <w:p w14:paraId="57700004" w14:textId="77777777" w:rsidR="0092530A" w:rsidRDefault="0092530A" w:rsidP="00590948">
            <w:pPr>
              <w:rPr>
                <w:rFonts w:asciiTheme="minorHAnsi" w:hAnsiTheme="minorHAnsi"/>
                <w:color w:val="404040"/>
              </w:rPr>
            </w:pPr>
            <w:r>
              <w:rPr>
                <w:rFonts w:asciiTheme="minorHAnsi" w:hAnsiTheme="minorHAnsi"/>
                <w:color w:val="404040"/>
              </w:rPr>
              <w:t>$2,700</w:t>
            </w:r>
          </w:p>
        </w:tc>
      </w:tr>
      <w:tr w:rsidR="0092530A" w14:paraId="2D4E3360" w14:textId="77777777" w:rsidTr="004806E0">
        <w:tc>
          <w:tcPr>
            <w:tcW w:w="3145" w:type="dxa"/>
          </w:tcPr>
          <w:p w14:paraId="47B4769F" w14:textId="77777777" w:rsidR="0092530A" w:rsidRDefault="0092530A" w:rsidP="00590948">
            <w:pPr>
              <w:rPr>
                <w:rFonts w:asciiTheme="minorHAnsi" w:hAnsiTheme="minorHAnsi"/>
                <w:color w:val="404040"/>
              </w:rPr>
            </w:pPr>
            <w:r>
              <w:rPr>
                <w:rFonts w:asciiTheme="minorHAnsi" w:hAnsiTheme="minorHAnsi"/>
                <w:color w:val="404040"/>
              </w:rPr>
              <w:t>Rental Assistance</w:t>
            </w:r>
          </w:p>
        </w:tc>
        <w:tc>
          <w:tcPr>
            <w:tcW w:w="6210" w:type="dxa"/>
          </w:tcPr>
          <w:p w14:paraId="71378B4C" w14:textId="77777777" w:rsidR="0092530A" w:rsidRDefault="0092530A" w:rsidP="00590948">
            <w:pPr>
              <w:rPr>
                <w:rFonts w:asciiTheme="minorHAnsi" w:hAnsiTheme="minorHAnsi"/>
                <w:color w:val="404040"/>
              </w:rPr>
            </w:pPr>
            <w:r>
              <w:rPr>
                <w:rFonts w:asciiTheme="minorHAnsi" w:hAnsiTheme="minorHAnsi"/>
                <w:color w:val="404040"/>
              </w:rPr>
              <w:t>15 households x $650 each</w:t>
            </w:r>
          </w:p>
        </w:tc>
        <w:tc>
          <w:tcPr>
            <w:tcW w:w="1440" w:type="dxa"/>
          </w:tcPr>
          <w:p w14:paraId="7AE7E522" w14:textId="77777777" w:rsidR="0092530A" w:rsidRDefault="0092530A" w:rsidP="00590948">
            <w:pPr>
              <w:rPr>
                <w:rFonts w:asciiTheme="minorHAnsi" w:hAnsiTheme="minorHAnsi"/>
                <w:color w:val="404040"/>
              </w:rPr>
            </w:pPr>
            <w:r>
              <w:rPr>
                <w:rFonts w:asciiTheme="minorHAnsi" w:hAnsiTheme="minorHAnsi"/>
                <w:color w:val="404040"/>
              </w:rPr>
              <w:t>$9,750</w:t>
            </w:r>
          </w:p>
        </w:tc>
      </w:tr>
    </w:tbl>
    <w:p w14:paraId="47E6F45F" w14:textId="77777777" w:rsidR="00E104A5" w:rsidRDefault="00E104A5" w:rsidP="004806E0">
      <w:pPr>
        <w:autoSpaceDE w:val="0"/>
        <w:autoSpaceDN w:val="0"/>
        <w:adjustRightInd w:val="0"/>
        <w:jc w:val="center"/>
        <w:rPr>
          <w:rFonts w:ascii="Calibri" w:hAnsi="Calibri" w:cs="Calibri"/>
          <w:b/>
          <w:color w:val="008AAF"/>
          <w:sz w:val="28"/>
          <w:szCs w:val="28"/>
          <w:lang w:bidi="hi-IN"/>
        </w:rPr>
      </w:pPr>
    </w:p>
    <w:p w14:paraId="7AC32AF8" w14:textId="77777777" w:rsidR="00E104A5" w:rsidRDefault="00E104A5" w:rsidP="004806E0">
      <w:pPr>
        <w:autoSpaceDE w:val="0"/>
        <w:autoSpaceDN w:val="0"/>
        <w:adjustRightInd w:val="0"/>
        <w:jc w:val="center"/>
        <w:rPr>
          <w:rFonts w:ascii="Calibri" w:hAnsi="Calibri" w:cs="Calibri"/>
          <w:b/>
          <w:color w:val="008AAF"/>
          <w:sz w:val="28"/>
          <w:szCs w:val="28"/>
          <w:lang w:bidi="hi-IN"/>
        </w:rPr>
      </w:pPr>
    </w:p>
    <w:p w14:paraId="483F493F" w14:textId="0239B436" w:rsidR="0092530A" w:rsidRDefault="0092530A" w:rsidP="004806E0">
      <w:pPr>
        <w:autoSpaceDE w:val="0"/>
        <w:autoSpaceDN w:val="0"/>
        <w:adjustRightInd w:val="0"/>
        <w:jc w:val="center"/>
        <w:rPr>
          <w:rFonts w:ascii="Calibri" w:hAnsi="Calibri" w:cs="Calibri"/>
          <w:b/>
          <w:color w:val="008AAF"/>
          <w:sz w:val="28"/>
          <w:szCs w:val="28"/>
          <w:lang w:bidi="hi-IN"/>
        </w:rPr>
      </w:pPr>
      <w:r w:rsidRPr="00EE60E5">
        <w:rPr>
          <w:rFonts w:ascii="Calibri" w:hAnsi="Calibri" w:cs="Calibri"/>
          <w:b/>
          <w:color w:val="008AAF"/>
          <w:sz w:val="28"/>
          <w:szCs w:val="28"/>
          <w:lang w:bidi="hi-IN"/>
        </w:rPr>
        <w:t>B</w:t>
      </w:r>
      <w:r>
        <w:rPr>
          <w:rFonts w:ascii="Calibri" w:hAnsi="Calibri" w:cs="Calibri"/>
          <w:b/>
          <w:color w:val="008AAF"/>
          <w:sz w:val="28"/>
          <w:szCs w:val="28"/>
          <w:lang w:bidi="hi-IN"/>
        </w:rPr>
        <w:t>udget Form</w:t>
      </w:r>
    </w:p>
    <w:p w14:paraId="3EE9C89C" w14:textId="77777777" w:rsidR="0092530A" w:rsidRPr="004806E0" w:rsidRDefault="0092530A" w:rsidP="0092530A">
      <w:pPr>
        <w:autoSpaceDE w:val="0"/>
        <w:autoSpaceDN w:val="0"/>
        <w:adjustRightInd w:val="0"/>
        <w:rPr>
          <w:rFonts w:ascii="Calibri" w:hAnsi="Calibri" w:cs="Calibri"/>
          <w:b/>
          <w:color w:val="404040"/>
          <w:sz w:val="8"/>
          <w:szCs w:val="8"/>
          <w:lang w:bidi="hi-IN"/>
        </w:rPr>
      </w:pPr>
      <w:r>
        <w:rPr>
          <w:rFonts w:ascii="Calibri" w:hAnsi="Calibri" w:cs="Calibri"/>
          <w:b/>
          <w:color w:val="008AAF"/>
          <w:sz w:val="28"/>
          <w:szCs w:val="28"/>
          <w:lang w:bidi="hi-IN"/>
        </w:rPr>
        <w:t xml:space="preserve">    </w:t>
      </w:r>
      <w:r w:rsidRPr="008E2721">
        <w:rPr>
          <w:rFonts w:ascii="Calibri" w:hAnsi="Calibri" w:cs="Calibri"/>
          <w:b/>
          <w:color w:val="008AAF"/>
          <w:sz w:val="28"/>
          <w:szCs w:val="28"/>
          <w:lang w:bidi="hi-IN"/>
        </w:rPr>
        <w:t xml:space="preserve">  </w:t>
      </w:r>
    </w:p>
    <w:tbl>
      <w:tblPr>
        <w:tblW w:w="10654" w:type="dxa"/>
        <w:jc w:val="center"/>
        <w:tblLook w:val="04A0" w:firstRow="1" w:lastRow="0" w:firstColumn="1" w:lastColumn="0" w:noHBand="0" w:noVBand="1"/>
      </w:tblPr>
      <w:tblGrid>
        <w:gridCol w:w="3050"/>
        <w:gridCol w:w="6210"/>
        <w:gridCol w:w="1394"/>
      </w:tblGrid>
      <w:tr w:rsidR="0092530A" w:rsidRPr="00E73858" w14:paraId="5E5ACF7E" w14:textId="77777777" w:rsidTr="004806E0">
        <w:trPr>
          <w:trHeight w:val="342"/>
          <w:jc w:val="center"/>
        </w:trPr>
        <w:tc>
          <w:tcPr>
            <w:tcW w:w="305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29C1D088" w14:textId="77777777" w:rsidR="0092530A" w:rsidRPr="00054208" w:rsidRDefault="0092530A" w:rsidP="00590948">
            <w:pPr>
              <w:jc w:val="center"/>
              <w:rPr>
                <w:rFonts w:ascii="Calibri" w:eastAsia="Times New Roman" w:hAnsi="Calibri"/>
              </w:rPr>
            </w:pPr>
            <w:r>
              <w:rPr>
                <w:rFonts w:ascii="Calibri" w:eastAsia="Times New Roman" w:hAnsi="Calibri"/>
              </w:rPr>
              <w:t>Expenses</w:t>
            </w:r>
          </w:p>
        </w:tc>
        <w:tc>
          <w:tcPr>
            <w:tcW w:w="6210" w:type="dxa"/>
            <w:tcBorders>
              <w:top w:val="single" w:sz="8" w:space="0" w:color="auto"/>
              <w:left w:val="nil"/>
              <w:bottom w:val="single" w:sz="8" w:space="0" w:color="auto"/>
              <w:right w:val="single" w:sz="4" w:space="0" w:color="auto"/>
            </w:tcBorders>
            <w:shd w:val="clear" w:color="000000" w:fill="C0C0C0"/>
            <w:vAlign w:val="center"/>
          </w:tcPr>
          <w:p w14:paraId="0B69AC4E" w14:textId="01003BA8" w:rsidR="0092530A" w:rsidRDefault="0092530A" w:rsidP="00590948">
            <w:pPr>
              <w:jc w:val="center"/>
              <w:rPr>
                <w:rFonts w:ascii="Calibri" w:eastAsia="Times New Roman" w:hAnsi="Calibri"/>
              </w:rPr>
            </w:pPr>
            <w:r>
              <w:rPr>
                <w:rFonts w:ascii="Calibri" w:eastAsia="Times New Roman" w:hAnsi="Calibri"/>
              </w:rPr>
              <w:t xml:space="preserve">Explanation </w:t>
            </w:r>
            <w:r w:rsidRPr="00212BB6">
              <w:rPr>
                <w:rFonts w:ascii="Calibri" w:eastAsia="Times New Roman" w:hAnsi="Calibri"/>
                <w:i/>
                <w:iCs/>
              </w:rPr>
              <w:t>(include quantities</w:t>
            </w:r>
            <w:r w:rsidR="00212BB6">
              <w:rPr>
                <w:rFonts w:ascii="Calibri" w:eastAsia="Times New Roman" w:hAnsi="Calibri"/>
                <w:i/>
                <w:iCs/>
              </w:rPr>
              <w:t xml:space="preserve"> &amp;</w:t>
            </w:r>
            <w:r w:rsidRPr="00212BB6">
              <w:rPr>
                <w:rFonts w:ascii="Calibri" w:eastAsia="Times New Roman" w:hAnsi="Calibri"/>
                <w:i/>
                <w:iCs/>
              </w:rPr>
              <w:t xml:space="preserve"> price per item, if applicable)</w:t>
            </w:r>
          </w:p>
        </w:tc>
        <w:tc>
          <w:tcPr>
            <w:tcW w:w="1394" w:type="dxa"/>
            <w:tcBorders>
              <w:top w:val="single" w:sz="8" w:space="0" w:color="auto"/>
              <w:left w:val="single" w:sz="4" w:space="0" w:color="auto"/>
              <w:bottom w:val="single" w:sz="8" w:space="0" w:color="auto"/>
              <w:right w:val="single" w:sz="8" w:space="0" w:color="auto"/>
            </w:tcBorders>
            <w:shd w:val="clear" w:color="000000" w:fill="C0C0C0"/>
            <w:noWrap/>
            <w:vAlign w:val="center"/>
            <w:hideMark/>
          </w:tcPr>
          <w:p w14:paraId="7003D6F8" w14:textId="77777777" w:rsidR="0092530A" w:rsidRPr="00054208" w:rsidRDefault="0092530A" w:rsidP="00590948">
            <w:pPr>
              <w:jc w:val="center"/>
              <w:rPr>
                <w:rFonts w:ascii="Calibri" w:eastAsia="Times New Roman" w:hAnsi="Calibri"/>
              </w:rPr>
            </w:pPr>
            <w:r>
              <w:rPr>
                <w:rFonts w:ascii="Calibri" w:eastAsia="Times New Roman" w:hAnsi="Calibri"/>
              </w:rPr>
              <w:t>Amount</w:t>
            </w:r>
          </w:p>
        </w:tc>
      </w:tr>
      <w:tr w:rsidR="0092530A" w:rsidRPr="00E73858" w14:paraId="798C119B" w14:textId="77777777" w:rsidTr="004806E0">
        <w:trPr>
          <w:trHeight w:val="402"/>
          <w:jc w:val="center"/>
        </w:trPr>
        <w:tc>
          <w:tcPr>
            <w:tcW w:w="3050" w:type="dxa"/>
            <w:tcBorders>
              <w:top w:val="single" w:sz="4" w:space="0" w:color="auto"/>
              <w:left w:val="single" w:sz="4" w:space="0" w:color="auto"/>
              <w:bottom w:val="single" w:sz="4" w:space="0" w:color="auto"/>
              <w:right w:val="nil"/>
            </w:tcBorders>
            <w:shd w:val="clear" w:color="auto" w:fill="auto"/>
            <w:noWrap/>
            <w:vAlign w:val="bottom"/>
            <w:hideMark/>
          </w:tcPr>
          <w:p w14:paraId="5CD70816" w14:textId="77777777" w:rsidR="0092530A" w:rsidRPr="004806E0" w:rsidRDefault="0092530A" w:rsidP="00590948">
            <w:pPr>
              <w:rPr>
                <w:rFonts w:ascii="Calibri" w:eastAsia="Times New Roman" w:hAnsi="Calibri"/>
                <w:b/>
                <w:bCs/>
                <w:sz w:val="20"/>
                <w:szCs w:val="20"/>
              </w:rPr>
            </w:pPr>
          </w:p>
        </w:tc>
        <w:tc>
          <w:tcPr>
            <w:tcW w:w="6210" w:type="dxa"/>
            <w:tcBorders>
              <w:top w:val="nil"/>
              <w:left w:val="single" w:sz="4" w:space="0" w:color="auto"/>
              <w:bottom w:val="single" w:sz="4" w:space="0" w:color="auto"/>
              <w:right w:val="single" w:sz="4" w:space="0" w:color="auto"/>
            </w:tcBorders>
          </w:tcPr>
          <w:p w14:paraId="405E22BD"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766771F7"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5DCC4707" w14:textId="77777777" w:rsidTr="004806E0">
        <w:trPr>
          <w:trHeight w:val="402"/>
          <w:jc w:val="center"/>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0D8C5156" w14:textId="77777777" w:rsidR="0092530A" w:rsidRPr="004806E0" w:rsidRDefault="0092530A" w:rsidP="00590948">
            <w:pPr>
              <w:rPr>
                <w:rFonts w:ascii="Calibri" w:eastAsia="Times New Roman" w:hAnsi="Calibri"/>
                <w:sz w:val="20"/>
                <w:szCs w:val="20"/>
              </w:rPr>
            </w:pPr>
          </w:p>
        </w:tc>
        <w:tc>
          <w:tcPr>
            <w:tcW w:w="6210" w:type="dxa"/>
            <w:tcBorders>
              <w:top w:val="nil"/>
              <w:left w:val="nil"/>
              <w:bottom w:val="single" w:sz="4" w:space="0" w:color="auto"/>
              <w:right w:val="single" w:sz="4" w:space="0" w:color="auto"/>
            </w:tcBorders>
          </w:tcPr>
          <w:p w14:paraId="5B19049E"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69D2F9F6"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37DAF29C" w14:textId="77777777" w:rsidTr="004806E0">
        <w:trPr>
          <w:trHeight w:val="402"/>
          <w:jc w:val="center"/>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00CDD0A2" w14:textId="77777777" w:rsidR="0092530A" w:rsidRPr="004806E0" w:rsidRDefault="0092530A" w:rsidP="00590948">
            <w:pPr>
              <w:rPr>
                <w:rFonts w:ascii="Calibri" w:eastAsia="Times New Roman" w:hAnsi="Calibri"/>
                <w:sz w:val="20"/>
                <w:szCs w:val="20"/>
              </w:rPr>
            </w:pPr>
          </w:p>
        </w:tc>
        <w:tc>
          <w:tcPr>
            <w:tcW w:w="6210" w:type="dxa"/>
            <w:tcBorders>
              <w:top w:val="nil"/>
              <w:left w:val="nil"/>
              <w:bottom w:val="single" w:sz="4" w:space="0" w:color="auto"/>
              <w:right w:val="single" w:sz="4" w:space="0" w:color="auto"/>
            </w:tcBorders>
          </w:tcPr>
          <w:p w14:paraId="72C97857"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361AA93A"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08D73435" w14:textId="77777777" w:rsidTr="004806E0">
        <w:trPr>
          <w:trHeight w:val="402"/>
          <w:jc w:val="center"/>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659A0AA9" w14:textId="77777777" w:rsidR="0092530A" w:rsidRPr="004806E0" w:rsidRDefault="0092530A" w:rsidP="00590948">
            <w:pPr>
              <w:rPr>
                <w:rFonts w:ascii="Calibri" w:eastAsia="Times New Roman" w:hAnsi="Calibri"/>
                <w:sz w:val="20"/>
                <w:szCs w:val="20"/>
              </w:rPr>
            </w:pPr>
          </w:p>
        </w:tc>
        <w:tc>
          <w:tcPr>
            <w:tcW w:w="6210" w:type="dxa"/>
            <w:tcBorders>
              <w:top w:val="nil"/>
              <w:left w:val="nil"/>
              <w:bottom w:val="single" w:sz="4" w:space="0" w:color="auto"/>
              <w:right w:val="single" w:sz="4" w:space="0" w:color="auto"/>
            </w:tcBorders>
          </w:tcPr>
          <w:p w14:paraId="6197D3E1"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18A83A74"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55398EAE" w14:textId="77777777" w:rsidTr="004806E0">
        <w:trPr>
          <w:trHeight w:val="402"/>
          <w:jc w:val="center"/>
        </w:trPr>
        <w:tc>
          <w:tcPr>
            <w:tcW w:w="3050" w:type="dxa"/>
            <w:tcBorders>
              <w:top w:val="nil"/>
              <w:left w:val="single" w:sz="4" w:space="0" w:color="auto"/>
              <w:bottom w:val="single" w:sz="4" w:space="0" w:color="auto"/>
              <w:right w:val="nil"/>
            </w:tcBorders>
            <w:shd w:val="clear" w:color="auto" w:fill="auto"/>
            <w:noWrap/>
            <w:vAlign w:val="bottom"/>
            <w:hideMark/>
          </w:tcPr>
          <w:p w14:paraId="42FA9458" w14:textId="77777777" w:rsidR="0092530A" w:rsidRPr="004806E0" w:rsidRDefault="0092530A" w:rsidP="00590948">
            <w:pPr>
              <w:rPr>
                <w:rFonts w:ascii="Calibri" w:eastAsia="Times New Roman" w:hAnsi="Calibri"/>
                <w:b/>
                <w:bCs/>
                <w:sz w:val="20"/>
                <w:szCs w:val="20"/>
              </w:rPr>
            </w:pPr>
          </w:p>
        </w:tc>
        <w:tc>
          <w:tcPr>
            <w:tcW w:w="6210" w:type="dxa"/>
            <w:tcBorders>
              <w:top w:val="single" w:sz="4" w:space="0" w:color="auto"/>
              <w:left w:val="single" w:sz="4" w:space="0" w:color="auto"/>
              <w:bottom w:val="single" w:sz="4" w:space="0" w:color="auto"/>
              <w:right w:val="single" w:sz="4" w:space="0" w:color="auto"/>
            </w:tcBorders>
          </w:tcPr>
          <w:p w14:paraId="2219CB90" w14:textId="77777777" w:rsidR="0092530A" w:rsidRPr="004806E0" w:rsidRDefault="0092530A" w:rsidP="00590948">
            <w:pPr>
              <w:jc w:val="right"/>
              <w:rPr>
                <w:rFonts w:ascii="Calibri" w:eastAsia="Times New Roman" w:hAnsi="Calibri"/>
                <w:sz w:val="20"/>
                <w:szCs w:val="20"/>
              </w:rPr>
            </w:pPr>
          </w:p>
        </w:tc>
        <w:tc>
          <w:tcPr>
            <w:tcW w:w="13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2A313C0"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xml:space="preserve">                                                  </w:t>
            </w:r>
          </w:p>
        </w:tc>
      </w:tr>
      <w:tr w:rsidR="0092530A" w:rsidRPr="00E73858" w14:paraId="6BACCCD3" w14:textId="77777777" w:rsidTr="004806E0">
        <w:trPr>
          <w:trHeight w:val="402"/>
          <w:jc w:val="center"/>
        </w:trPr>
        <w:tc>
          <w:tcPr>
            <w:tcW w:w="3050" w:type="dxa"/>
            <w:tcBorders>
              <w:top w:val="nil"/>
              <w:left w:val="single" w:sz="4" w:space="0" w:color="auto"/>
              <w:bottom w:val="single" w:sz="4" w:space="0" w:color="auto"/>
              <w:right w:val="nil"/>
            </w:tcBorders>
            <w:shd w:val="clear" w:color="auto" w:fill="auto"/>
            <w:noWrap/>
            <w:vAlign w:val="bottom"/>
            <w:hideMark/>
          </w:tcPr>
          <w:p w14:paraId="1C239290" w14:textId="77777777" w:rsidR="0092530A" w:rsidRPr="004806E0" w:rsidRDefault="0092530A" w:rsidP="00590948">
            <w:pPr>
              <w:rPr>
                <w:rFonts w:ascii="Calibri" w:eastAsia="Times New Roman" w:hAnsi="Calibri"/>
                <w:b/>
                <w:bCs/>
                <w:sz w:val="20"/>
                <w:szCs w:val="20"/>
              </w:rPr>
            </w:pPr>
          </w:p>
        </w:tc>
        <w:tc>
          <w:tcPr>
            <w:tcW w:w="6210" w:type="dxa"/>
            <w:tcBorders>
              <w:top w:val="nil"/>
              <w:left w:val="single" w:sz="4" w:space="0" w:color="auto"/>
              <w:bottom w:val="single" w:sz="4" w:space="0" w:color="auto"/>
              <w:right w:val="single" w:sz="4" w:space="0" w:color="auto"/>
            </w:tcBorders>
          </w:tcPr>
          <w:p w14:paraId="1BBA60A0"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FFFFFF" w:themeFill="background1"/>
            <w:noWrap/>
            <w:vAlign w:val="bottom"/>
            <w:hideMark/>
          </w:tcPr>
          <w:p w14:paraId="5819AA72"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5584CC15" w14:textId="77777777" w:rsidTr="004806E0">
        <w:trPr>
          <w:trHeight w:val="402"/>
          <w:jc w:val="center"/>
        </w:trPr>
        <w:tc>
          <w:tcPr>
            <w:tcW w:w="3050" w:type="dxa"/>
            <w:tcBorders>
              <w:top w:val="nil"/>
              <w:left w:val="single" w:sz="4" w:space="0" w:color="auto"/>
              <w:bottom w:val="single" w:sz="4" w:space="0" w:color="auto"/>
              <w:right w:val="nil"/>
            </w:tcBorders>
            <w:shd w:val="clear" w:color="auto" w:fill="auto"/>
            <w:noWrap/>
            <w:vAlign w:val="bottom"/>
            <w:hideMark/>
          </w:tcPr>
          <w:p w14:paraId="732E9827" w14:textId="77777777" w:rsidR="0092530A" w:rsidRPr="004806E0" w:rsidRDefault="0092530A" w:rsidP="00590948">
            <w:pPr>
              <w:rPr>
                <w:rFonts w:ascii="Calibri" w:eastAsia="Times New Roman" w:hAnsi="Calibri"/>
                <w:b/>
                <w:bCs/>
                <w:sz w:val="20"/>
                <w:szCs w:val="20"/>
              </w:rPr>
            </w:pPr>
          </w:p>
        </w:tc>
        <w:tc>
          <w:tcPr>
            <w:tcW w:w="6210" w:type="dxa"/>
            <w:tcBorders>
              <w:top w:val="single" w:sz="4" w:space="0" w:color="auto"/>
              <w:left w:val="single" w:sz="4" w:space="0" w:color="auto"/>
              <w:bottom w:val="single" w:sz="8" w:space="0" w:color="auto"/>
              <w:right w:val="single" w:sz="4" w:space="0" w:color="auto"/>
            </w:tcBorders>
          </w:tcPr>
          <w:p w14:paraId="5D900F2C" w14:textId="77777777" w:rsidR="0092530A" w:rsidRPr="004806E0" w:rsidRDefault="0092530A" w:rsidP="00590948">
            <w:pPr>
              <w:jc w:val="right"/>
              <w:rPr>
                <w:rFonts w:ascii="Calibri" w:eastAsia="Times New Roman" w:hAnsi="Calibri"/>
                <w:sz w:val="20"/>
                <w:szCs w:val="20"/>
              </w:rPr>
            </w:pPr>
          </w:p>
        </w:tc>
        <w:tc>
          <w:tcPr>
            <w:tcW w:w="1394" w:type="dxa"/>
            <w:tcBorders>
              <w:top w:val="single" w:sz="4" w:space="0" w:color="auto"/>
              <w:left w:val="single" w:sz="4" w:space="0" w:color="auto"/>
              <w:bottom w:val="single" w:sz="8" w:space="0" w:color="auto"/>
              <w:right w:val="single" w:sz="8" w:space="0" w:color="auto"/>
            </w:tcBorders>
            <w:shd w:val="clear" w:color="auto" w:fill="FFFFFF" w:themeFill="background1"/>
            <w:noWrap/>
            <w:vAlign w:val="bottom"/>
            <w:hideMark/>
          </w:tcPr>
          <w:p w14:paraId="7AA2E053"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xml:space="preserve">                                                  </w:t>
            </w:r>
          </w:p>
        </w:tc>
      </w:tr>
      <w:tr w:rsidR="0092530A" w:rsidRPr="00E73858" w14:paraId="2F3FB25D" w14:textId="77777777" w:rsidTr="004806E0">
        <w:trPr>
          <w:trHeight w:val="556"/>
          <w:jc w:val="center"/>
        </w:trPr>
        <w:tc>
          <w:tcPr>
            <w:tcW w:w="3050" w:type="dxa"/>
            <w:tcBorders>
              <w:top w:val="nil"/>
              <w:left w:val="single" w:sz="4" w:space="0" w:color="auto"/>
              <w:bottom w:val="single" w:sz="4" w:space="0" w:color="auto"/>
              <w:right w:val="nil"/>
            </w:tcBorders>
            <w:shd w:val="clear" w:color="auto" w:fill="auto"/>
            <w:noWrap/>
            <w:vAlign w:val="center"/>
            <w:hideMark/>
          </w:tcPr>
          <w:p w14:paraId="62962C40" w14:textId="77777777" w:rsidR="0092530A" w:rsidRPr="004806E0" w:rsidRDefault="0092530A" w:rsidP="00590948">
            <w:pPr>
              <w:jc w:val="center"/>
              <w:rPr>
                <w:rFonts w:ascii="Calibri" w:eastAsia="Times New Roman" w:hAnsi="Calibri"/>
                <w:b/>
                <w:bCs/>
                <w:sz w:val="20"/>
                <w:szCs w:val="20"/>
              </w:rPr>
            </w:pPr>
          </w:p>
        </w:tc>
        <w:tc>
          <w:tcPr>
            <w:tcW w:w="6210" w:type="dxa"/>
            <w:tcBorders>
              <w:top w:val="nil"/>
              <w:left w:val="single" w:sz="8" w:space="0" w:color="auto"/>
              <w:bottom w:val="single" w:sz="8" w:space="0" w:color="auto"/>
              <w:right w:val="single" w:sz="4" w:space="0" w:color="auto"/>
            </w:tcBorders>
            <w:vAlign w:val="center"/>
          </w:tcPr>
          <w:p w14:paraId="362C7F4C" w14:textId="055C02D7" w:rsidR="0092530A" w:rsidRPr="004806E0" w:rsidRDefault="00212BB6" w:rsidP="00590948">
            <w:pPr>
              <w:jc w:val="center"/>
              <w:rPr>
                <w:rFonts w:ascii="Calibri" w:eastAsia="Times New Roman" w:hAnsi="Calibri"/>
                <w:b/>
                <w:bCs/>
                <w:sz w:val="20"/>
                <w:szCs w:val="20"/>
              </w:rPr>
            </w:pPr>
            <w:r w:rsidRPr="004806E0">
              <w:rPr>
                <w:rFonts w:ascii="Calibri" w:eastAsia="Times New Roman" w:hAnsi="Calibri"/>
                <w:b/>
                <w:bCs/>
                <w:sz w:val="20"/>
                <w:szCs w:val="20"/>
              </w:rPr>
              <w:t xml:space="preserve">                                                                                 </w:t>
            </w:r>
            <w:r w:rsidR="0092530A" w:rsidRPr="004806E0">
              <w:rPr>
                <w:rFonts w:ascii="Calibri" w:eastAsia="Times New Roman" w:hAnsi="Calibri"/>
                <w:b/>
                <w:bCs/>
                <w:sz w:val="20"/>
                <w:szCs w:val="20"/>
              </w:rPr>
              <w:t>Total</w:t>
            </w:r>
            <w:r w:rsidRPr="004806E0">
              <w:rPr>
                <w:rFonts w:ascii="Calibri" w:eastAsia="Times New Roman" w:hAnsi="Calibri"/>
                <w:b/>
                <w:bCs/>
                <w:sz w:val="20"/>
                <w:szCs w:val="20"/>
              </w:rPr>
              <w:t xml:space="preserve"> </w:t>
            </w:r>
            <w:r w:rsidRPr="004806E0">
              <w:rPr>
                <w:rFonts w:ascii="Calibri" w:eastAsia="Times New Roman" w:hAnsi="Calibri"/>
                <w:b/>
                <w:bCs/>
                <w:sz w:val="20"/>
                <w:szCs w:val="20"/>
              </w:rPr>
              <w:sym w:font="Wingdings" w:char="F0E0"/>
            </w:r>
            <w:r w:rsidRPr="004806E0">
              <w:rPr>
                <w:rFonts w:ascii="Calibri" w:eastAsia="Times New Roman" w:hAnsi="Calibri"/>
                <w:b/>
                <w:bCs/>
                <w:sz w:val="20"/>
                <w:szCs w:val="20"/>
              </w:rPr>
              <w:t xml:space="preserve"> </w:t>
            </w:r>
          </w:p>
        </w:tc>
        <w:tc>
          <w:tcPr>
            <w:tcW w:w="1394" w:type="dxa"/>
            <w:tcBorders>
              <w:top w:val="nil"/>
              <w:left w:val="single" w:sz="4" w:space="0" w:color="auto"/>
              <w:bottom w:val="single" w:sz="8" w:space="0" w:color="auto"/>
              <w:right w:val="single" w:sz="8" w:space="0" w:color="auto"/>
            </w:tcBorders>
            <w:shd w:val="clear" w:color="auto" w:fill="FFFFFF" w:themeFill="background1"/>
            <w:noWrap/>
            <w:vAlign w:val="bottom"/>
            <w:hideMark/>
          </w:tcPr>
          <w:p w14:paraId="641C5D99"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xml:space="preserve">                                                 </w:t>
            </w:r>
          </w:p>
        </w:tc>
      </w:tr>
    </w:tbl>
    <w:p w14:paraId="02FAA86C" w14:textId="77777777" w:rsidR="00F617C2" w:rsidRDefault="00F617C2" w:rsidP="0092530A">
      <w:pPr>
        <w:autoSpaceDE w:val="0"/>
        <w:autoSpaceDN w:val="0"/>
        <w:adjustRightInd w:val="0"/>
        <w:rPr>
          <w:rFonts w:ascii="Calibri" w:hAnsi="Calibri" w:cs="Calibri"/>
          <w:b/>
          <w:color w:val="008AAF"/>
          <w:sz w:val="28"/>
          <w:szCs w:val="28"/>
          <w:lang w:bidi="hi-IN"/>
        </w:rPr>
      </w:pPr>
    </w:p>
    <w:p w14:paraId="5B8A0E24" w14:textId="04C7E075" w:rsidR="0092530A" w:rsidRPr="00E94627" w:rsidRDefault="0092530A" w:rsidP="0092530A">
      <w:pPr>
        <w:autoSpaceDE w:val="0"/>
        <w:autoSpaceDN w:val="0"/>
        <w:adjustRightInd w:val="0"/>
        <w:rPr>
          <w:rFonts w:ascii="Calibri" w:hAnsi="Calibri" w:cs="Calibri"/>
          <w:b/>
          <w:color w:val="008AAF"/>
          <w:sz w:val="28"/>
          <w:szCs w:val="28"/>
          <w:lang w:bidi="hi-IN"/>
        </w:rPr>
      </w:pPr>
      <w:r>
        <w:rPr>
          <w:rFonts w:ascii="Calibri" w:hAnsi="Calibri" w:cs="Calibri"/>
          <w:b/>
          <w:color w:val="008AAF"/>
          <w:sz w:val="28"/>
          <w:szCs w:val="28"/>
          <w:lang w:bidi="hi-IN"/>
        </w:rPr>
        <w:t>Budget Narrative</w:t>
      </w:r>
    </w:p>
    <w:p w14:paraId="5A4D5990" w14:textId="2D067879" w:rsidR="0092530A" w:rsidRPr="008E2721" w:rsidRDefault="0092530A" w:rsidP="0092530A">
      <w:pPr>
        <w:autoSpaceDE w:val="0"/>
        <w:autoSpaceDN w:val="0"/>
        <w:adjustRightInd w:val="0"/>
        <w:rPr>
          <w:rFonts w:ascii="Calibri" w:hAnsi="Calibri" w:cs="Calibri"/>
          <w:b/>
          <w:i/>
          <w:iCs/>
          <w:color w:val="404040" w:themeColor="text1" w:themeTint="BF"/>
          <w:sz w:val="28"/>
          <w:szCs w:val="28"/>
          <w:lang w:bidi="hi-IN"/>
        </w:rPr>
      </w:pPr>
      <w:r w:rsidRPr="00DF104C">
        <w:rPr>
          <w:rFonts w:ascii="Calibri" w:eastAsia="Times New Roman" w:hAnsi="Calibri"/>
          <w:i/>
          <w:iCs/>
          <w:color w:val="404040"/>
        </w:rPr>
        <w:t>P</w:t>
      </w:r>
      <w:r w:rsidR="004806E0">
        <w:rPr>
          <w:rFonts w:ascii="Calibri" w:eastAsia="Times New Roman" w:hAnsi="Calibri"/>
          <w:i/>
          <w:iCs/>
          <w:color w:val="404040"/>
        </w:rPr>
        <w:t>lease p</w:t>
      </w:r>
      <w:r w:rsidRPr="00DF104C">
        <w:rPr>
          <w:rFonts w:ascii="Calibri" w:eastAsia="Times New Roman" w:hAnsi="Calibri"/>
          <w:i/>
          <w:iCs/>
          <w:color w:val="404040"/>
        </w:rPr>
        <w:t>rov</w:t>
      </w:r>
      <w:r w:rsidR="00212BB6">
        <w:rPr>
          <w:rFonts w:ascii="Calibri" w:eastAsia="Times New Roman" w:hAnsi="Calibri"/>
          <w:i/>
          <w:iCs/>
          <w:color w:val="404040"/>
        </w:rPr>
        <w:t>ide any</w:t>
      </w:r>
      <w:r w:rsidRPr="00DF104C">
        <w:rPr>
          <w:rFonts w:ascii="Calibri" w:eastAsia="Times New Roman" w:hAnsi="Calibri"/>
          <w:i/>
          <w:iCs/>
          <w:color w:val="404040"/>
        </w:rPr>
        <w:t xml:space="preserve"> </w:t>
      </w:r>
      <w:r>
        <w:rPr>
          <w:rFonts w:ascii="Calibri" w:eastAsia="Times New Roman" w:hAnsi="Calibri"/>
          <w:i/>
          <w:iCs/>
          <w:color w:val="404040"/>
        </w:rPr>
        <w:t xml:space="preserve">additional information </w:t>
      </w:r>
      <w:r w:rsidR="00212BB6">
        <w:rPr>
          <w:rFonts w:ascii="Calibri" w:eastAsia="Times New Roman" w:hAnsi="Calibri"/>
          <w:i/>
          <w:iCs/>
          <w:color w:val="404040"/>
        </w:rPr>
        <w:t>regarding</w:t>
      </w:r>
      <w:r w:rsidR="004806E0">
        <w:rPr>
          <w:rFonts w:ascii="Calibri" w:eastAsia="Times New Roman" w:hAnsi="Calibri"/>
          <w:i/>
          <w:iCs/>
          <w:color w:val="404040"/>
        </w:rPr>
        <w:t xml:space="preserve"> the</w:t>
      </w:r>
      <w:r w:rsidR="00212BB6">
        <w:rPr>
          <w:rFonts w:ascii="Calibri" w:eastAsia="Times New Roman" w:hAnsi="Calibri"/>
          <w:i/>
          <w:iCs/>
          <w:color w:val="404040"/>
        </w:rPr>
        <w:t xml:space="preserve"> listed budget expenses and</w:t>
      </w:r>
      <w:r w:rsidR="004806E0">
        <w:rPr>
          <w:rFonts w:ascii="Calibri" w:eastAsia="Times New Roman" w:hAnsi="Calibri"/>
          <w:i/>
          <w:iCs/>
          <w:color w:val="404040"/>
        </w:rPr>
        <w:t xml:space="preserve"> cost</w:t>
      </w:r>
      <w:r w:rsidR="00212BB6">
        <w:rPr>
          <w:rFonts w:ascii="Calibri" w:eastAsia="Times New Roman" w:hAnsi="Calibri"/>
          <w:i/>
          <w:iCs/>
          <w:color w:val="404040"/>
        </w:rPr>
        <w:t xml:space="preserve"> justification, if not s</w:t>
      </w:r>
      <w:r>
        <w:rPr>
          <w:rFonts w:ascii="Calibri" w:eastAsia="Times New Roman" w:hAnsi="Calibri"/>
          <w:i/>
          <w:iCs/>
          <w:color w:val="404040"/>
        </w:rPr>
        <w:t>tated elsewhere in the application</w:t>
      </w:r>
      <w:r w:rsidR="00212BB6">
        <w:rPr>
          <w:rFonts w:ascii="Calibri" w:eastAsia="Times New Roman" w:hAnsi="Calibri"/>
          <w:i/>
          <w:iCs/>
          <w:color w:val="404040"/>
        </w:rPr>
        <w:t>.</w:t>
      </w:r>
    </w:p>
    <w:p w14:paraId="7BA05D9A" w14:textId="38952292" w:rsidR="0092530A" w:rsidRDefault="0092530A" w:rsidP="0092530A"/>
    <w:p w14:paraId="4C5C1374" w14:textId="77777777" w:rsidR="004806E0" w:rsidRDefault="004806E0" w:rsidP="0092530A"/>
    <w:sectPr w:rsidR="004806E0" w:rsidSect="0032351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FC98" w14:textId="77777777" w:rsidR="00B30CF0" w:rsidRDefault="00B30CF0" w:rsidP="00B30CF0">
      <w:r>
        <w:separator/>
      </w:r>
    </w:p>
  </w:endnote>
  <w:endnote w:type="continuationSeparator" w:id="0">
    <w:p w14:paraId="32ED18CD" w14:textId="77777777" w:rsidR="00B30CF0" w:rsidRDefault="00B30CF0" w:rsidP="00B3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6A20" w14:textId="77777777" w:rsidR="00B30CF0" w:rsidRDefault="00B3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95959" w:themeColor="text1" w:themeTint="A6"/>
      </w:rPr>
      <w:id w:val="-1619674247"/>
      <w:docPartObj>
        <w:docPartGallery w:val="Page Numbers (Bottom of Page)"/>
        <w:docPartUnique/>
      </w:docPartObj>
    </w:sdtPr>
    <w:sdtEndPr>
      <w:rPr>
        <w:noProof/>
      </w:rPr>
    </w:sdtEndPr>
    <w:sdtContent>
      <w:p w14:paraId="30837920" w14:textId="0446978F" w:rsidR="00B30CF0" w:rsidRPr="00B30CF0" w:rsidRDefault="00B30CF0">
        <w:pPr>
          <w:pStyle w:val="Footer"/>
          <w:jc w:val="right"/>
          <w:rPr>
            <w:color w:val="595959" w:themeColor="text1" w:themeTint="A6"/>
          </w:rPr>
        </w:pPr>
        <w:r w:rsidRPr="00B30CF0">
          <w:rPr>
            <w:rFonts w:asciiTheme="minorHAnsi" w:hAnsiTheme="minorHAnsi" w:cstheme="minorHAnsi"/>
            <w:color w:val="595959" w:themeColor="text1" w:themeTint="A6"/>
          </w:rPr>
          <w:fldChar w:fldCharType="begin"/>
        </w:r>
        <w:r w:rsidRPr="00B30CF0">
          <w:rPr>
            <w:rFonts w:asciiTheme="minorHAnsi" w:hAnsiTheme="minorHAnsi" w:cstheme="minorHAnsi"/>
            <w:color w:val="595959" w:themeColor="text1" w:themeTint="A6"/>
          </w:rPr>
          <w:instrText xml:space="preserve"> PAGE   \* MERGEFORMAT </w:instrText>
        </w:r>
        <w:r w:rsidRPr="00B30CF0">
          <w:rPr>
            <w:rFonts w:asciiTheme="minorHAnsi" w:hAnsiTheme="minorHAnsi" w:cstheme="minorHAnsi"/>
            <w:color w:val="595959" w:themeColor="text1" w:themeTint="A6"/>
          </w:rPr>
          <w:fldChar w:fldCharType="separate"/>
        </w:r>
        <w:r w:rsidR="001B30C0">
          <w:rPr>
            <w:rFonts w:asciiTheme="minorHAnsi" w:hAnsiTheme="minorHAnsi" w:cstheme="minorHAnsi"/>
            <w:noProof/>
            <w:color w:val="595959" w:themeColor="text1" w:themeTint="A6"/>
          </w:rPr>
          <w:t>4</w:t>
        </w:r>
        <w:r w:rsidRPr="00B30CF0">
          <w:rPr>
            <w:rFonts w:asciiTheme="minorHAnsi" w:hAnsiTheme="minorHAnsi" w:cstheme="minorHAnsi"/>
            <w:noProof/>
            <w:color w:val="595959" w:themeColor="text1" w:themeTint="A6"/>
          </w:rPr>
          <w:fldChar w:fldCharType="end"/>
        </w:r>
      </w:p>
    </w:sdtContent>
  </w:sdt>
  <w:p w14:paraId="326B873E" w14:textId="77777777" w:rsidR="00B30CF0" w:rsidRDefault="00B3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C2C2" w14:textId="77777777" w:rsidR="00B30CF0" w:rsidRDefault="00B3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800C3" w14:textId="77777777" w:rsidR="00B30CF0" w:rsidRDefault="00B30CF0" w:rsidP="00B30CF0">
      <w:r>
        <w:separator/>
      </w:r>
    </w:p>
  </w:footnote>
  <w:footnote w:type="continuationSeparator" w:id="0">
    <w:p w14:paraId="5EF4FD91" w14:textId="77777777" w:rsidR="00B30CF0" w:rsidRDefault="00B30CF0" w:rsidP="00B3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BD26" w14:textId="77777777" w:rsidR="00B30CF0" w:rsidRDefault="00B3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1BB2" w14:textId="77777777" w:rsidR="00B30CF0" w:rsidRDefault="00B30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4777" w14:textId="77777777" w:rsidR="00B30CF0" w:rsidRDefault="00B3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74330"/>
    <w:multiLevelType w:val="hybridMultilevel"/>
    <w:tmpl w:val="92C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07F1"/>
    <w:multiLevelType w:val="multilevel"/>
    <w:tmpl w:val="A252A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F209C"/>
    <w:multiLevelType w:val="hybridMultilevel"/>
    <w:tmpl w:val="22243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40E16"/>
    <w:multiLevelType w:val="hybridMultilevel"/>
    <w:tmpl w:val="18AC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603F1"/>
    <w:multiLevelType w:val="hybridMultilevel"/>
    <w:tmpl w:val="A65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A51FA"/>
    <w:multiLevelType w:val="hybridMultilevel"/>
    <w:tmpl w:val="4A10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77689"/>
    <w:multiLevelType w:val="hybridMultilevel"/>
    <w:tmpl w:val="7550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7BF2"/>
    <w:multiLevelType w:val="hybridMultilevel"/>
    <w:tmpl w:val="B00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87DEB"/>
    <w:multiLevelType w:val="multilevel"/>
    <w:tmpl w:val="E0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57647"/>
    <w:multiLevelType w:val="hybridMultilevel"/>
    <w:tmpl w:val="1B10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A166DF"/>
    <w:multiLevelType w:val="hybridMultilevel"/>
    <w:tmpl w:val="4D5C5A46"/>
    <w:lvl w:ilvl="0" w:tplc="5A4C984E">
      <w:start w:val="1"/>
      <w:numFmt w:val="upperRoman"/>
      <w:lvlText w:val="%1."/>
      <w:lvlJc w:val="left"/>
      <w:pPr>
        <w:ind w:left="1080" w:hanging="720"/>
      </w:pPr>
      <w:rPr>
        <w:rFonts w:ascii="Calibri" w:hAnsi="Calibri" w:cs="Calibri" w:hint="default"/>
        <w:color w:val="008AA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A43FC"/>
    <w:multiLevelType w:val="hybridMultilevel"/>
    <w:tmpl w:val="A13E3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34206C"/>
    <w:multiLevelType w:val="hybridMultilevel"/>
    <w:tmpl w:val="EA1E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E73DA8"/>
    <w:multiLevelType w:val="hybridMultilevel"/>
    <w:tmpl w:val="250A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0BFB"/>
    <w:multiLevelType w:val="hybridMultilevel"/>
    <w:tmpl w:val="78361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C20C9"/>
    <w:multiLevelType w:val="hybridMultilevel"/>
    <w:tmpl w:val="0414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220C"/>
    <w:multiLevelType w:val="hybridMultilevel"/>
    <w:tmpl w:val="89B4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015D1"/>
    <w:multiLevelType w:val="hybridMultilevel"/>
    <w:tmpl w:val="40ECF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496570"/>
    <w:multiLevelType w:val="hybridMultilevel"/>
    <w:tmpl w:val="2EA8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43FFF"/>
    <w:multiLevelType w:val="hybridMultilevel"/>
    <w:tmpl w:val="9918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73CF8"/>
    <w:multiLevelType w:val="hybridMultilevel"/>
    <w:tmpl w:val="53C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141E9"/>
    <w:multiLevelType w:val="hybridMultilevel"/>
    <w:tmpl w:val="A3E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F3A04"/>
    <w:multiLevelType w:val="multilevel"/>
    <w:tmpl w:val="D138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C3F97"/>
    <w:multiLevelType w:val="hybridMultilevel"/>
    <w:tmpl w:val="AE9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54098"/>
    <w:multiLevelType w:val="hybridMultilevel"/>
    <w:tmpl w:val="A97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27DB3"/>
    <w:multiLevelType w:val="multilevel"/>
    <w:tmpl w:val="3BC6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F4E1A"/>
    <w:multiLevelType w:val="multilevel"/>
    <w:tmpl w:val="DBD0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
  </w:num>
  <w:num w:numId="4">
    <w:abstractNumId w:val="16"/>
  </w:num>
  <w:num w:numId="5">
    <w:abstractNumId w:val="21"/>
  </w:num>
  <w:num w:numId="6">
    <w:abstractNumId w:val="15"/>
  </w:num>
  <w:num w:numId="7">
    <w:abstractNumId w:val="24"/>
  </w:num>
  <w:num w:numId="8">
    <w:abstractNumId w:val="28"/>
  </w:num>
  <w:num w:numId="9">
    <w:abstractNumId w:val="19"/>
  </w:num>
  <w:num w:numId="10">
    <w:abstractNumId w:val="10"/>
  </w:num>
  <w:num w:numId="11">
    <w:abstractNumId w:val="6"/>
  </w:num>
  <w:num w:numId="12">
    <w:abstractNumId w:val="14"/>
  </w:num>
  <w:num w:numId="13">
    <w:abstractNumId w:val="20"/>
  </w:num>
  <w:num w:numId="14">
    <w:abstractNumId w:val="18"/>
  </w:num>
  <w:num w:numId="15">
    <w:abstractNumId w:val="2"/>
  </w:num>
  <w:num w:numId="16">
    <w:abstractNumId w:val="12"/>
  </w:num>
  <w:num w:numId="17">
    <w:abstractNumId w:val="27"/>
  </w:num>
  <w:num w:numId="18">
    <w:abstractNumId w:val="11"/>
  </w:num>
  <w:num w:numId="19">
    <w:abstractNumId w:val="5"/>
  </w:num>
  <w:num w:numId="20">
    <w:abstractNumId w:val="22"/>
  </w:num>
  <w:num w:numId="21">
    <w:abstractNumId w:val="3"/>
  </w:num>
  <w:num w:numId="22">
    <w:abstractNumId w:val="25"/>
  </w:num>
  <w:num w:numId="23">
    <w:abstractNumId w:val="17"/>
  </w:num>
  <w:num w:numId="24">
    <w:abstractNumId w:val="13"/>
  </w:num>
  <w:num w:numId="25">
    <w:abstractNumId w:val="4"/>
  </w:num>
  <w:num w:numId="26">
    <w:abstractNumId w:val="9"/>
  </w:num>
  <w:num w:numId="27">
    <w:abstractNumId w:val="7"/>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1F"/>
    <w:rsid w:val="000065ED"/>
    <w:rsid w:val="00014218"/>
    <w:rsid w:val="000176E9"/>
    <w:rsid w:val="00041007"/>
    <w:rsid w:val="00042105"/>
    <w:rsid w:val="00050472"/>
    <w:rsid w:val="00060ACA"/>
    <w:rsid w:val="00067C79"/>
    <w:rsid w:val="00080FDA"/>
    <w:rsid w:val="000946D9"/>
    <w:rsid w:val="000B4075"/>
    <w:rsid w:val="000C0CCF"/>
    <w:rsid w:val="000D479B"/>
    <w:rsid w:val="000D7A98"/>
    <w:rsid w:val="0012254C"/>
    <w:rsid w:val="001227F2"/>
    <w:rsid w:val="00133776"/>
    <w:rsid w:val="001661B0"/>
    <w:rsid w:val="001738E3"/>
    <w:rsid w:val="001A1DB5"/>
    <w:rsid w:val="001A5ED5"/>
    <w:rsid w:val="001A6F73"/>
    <w:rsid w:val="001B30C0"/>
    <w:rsid w:val="001C14FD"/>
    <w:rsid w:val="001D712F"/>
    <w:rsid w:val="00212BB6"/>
    <w:rsid w:val="00225D21"/>
    <w:rsid w:val="00230946"/>
    <w:rsid w:val="0023607D"/>
    <w:rsid w:val="00241D6E"/>
    <w:rsid w:val="002546EB"/>
    <w:rsid w:val="00267FD1"/>
    <w:rsid w:val="00276E8F"/>
    <w:rsid w:val="002A02AE"/>
    <w:rsid w:val="002B0F31"/>
    <w:rsid w:val="002F5B09"/>
    <w:rsid w:val="002F72E3"/>
    <w:rsid w:val="00310301"/>
    <w:rsid w:val="0032351F"/>
    <w:rsid w:val="00353860"/>
    <w:rsid w:val="0036771B"/>
    <w:rsid w:val="003857F5"/>
    <w:rsid w:val="00387A54"/>
    <w:rsid w:val="003A299D"/>
    <w:rsid w:val="003B5813"/>
    <w:rsid w:val="003B7EC8"/>
    <w:rsid w:val="003C7354"/>
    <w:rsid w:val="003D51F0"/>
    <w:rsid w:val="00400CE5"/>
    <w:rsid w:val="004806E0"/>
    <w:rsid w:val="004A41A0"/>
    <w:rsid w:val="004A7705"/>
    <w:rsid w:val="004D43C0"/>
    <w:rsid w:val="004F07C6"/>
    <w:rsid w:val="00500B4A"/>
    <w:rsid w:val="00510A64"/>
    <w:rsid w:val="005571BF"/>
    <w:rsid w:val="0056729E"/>
    <w:rsid w:val="00572A00"/>
    <w:rsid w:val="005830E0"/>
    <w:rsid w:val="005A0041"/>
    <w:rsid w:val="005A506B"/>
    <w:rsid w:val="005C33D8"/>
    <w:rsid w:val="00612F90"/>
    <w:rsid w:val="00616E51"/>
    <w:rsid w:val="00634CD7"/>
    <w:rsid w:val="006648E9"/>
    <w:rsid w:val="00671C34"/>
    <w:rsid w:val="00685DA3"/>
    <w:rsid w:val="006A0300"/>
    <w:rsid w:val="006C57CE"/>
    <w:rsid w:val="006C74A7"/>
    <w:rsid w:val="006D52E0"/>
    <w:rsid w:val="0070086B"/>
    <w:rsid w:val="007125CA"/>
    <w:rsid w:val="00752208"/>
    <w:rsid w:val="00753916"/>
    <w:rsid w:val="00764E20"/>
    <w:rsid w:val="00765590"/>
    <w:rsid w:val="00775C7A"/>
    <w:rsid w:val="0079380A"/>
    <w:rsid w:val="007B4810"/>
    <w:rsid w:val="007B6C8E"/>
    <w:rsid w:val="007E7506"/>
    <w:rsid w:val="00812C00"/>
    <w:rsid w:val="00822D91"/>
    <w:rsid w:val="008304C5"/>
    <w:rsid w:val="00836FBF"/>
    <w:rsid w:val="00841B57"/>
    <w:rsid w:val="00843F5E"/>
    <w:rsid w:val="008653D2"/>
    <w:rsid w:val="008856FB"/>
    <w:rsid w:val="00896E18"/>
    <w:rsid w:val="008D3AF4"/>
    <w:rsid w:val="008D50AD"/>
    <w:rsid w:val="008E2721"/>
    <w:rsid w:val="008E30A9"/>
    <w:rsid w:val="008E59A7"/>
    <w:rsid w:val="00915960"/>
    <w:rsid w:val="0092530A"/>
    <w:rsid w:val="009262F3"/>
    <w:rsid w:val="00947E03"/>
    <w:rsid w:val="009555A3"/>
    <w:rsid w:val="00991C05"/>
    <w:rsid w:val="009B063F"/>
    <w:rsid w:val="009B3A00"/>
    <w:rsid w:val="009B4C6B"/>
    <w:rsid w:val="009D14D3"/>
    <w:rsid w:val="009D6583"/>
    <w:rsid w:val="009E04C1"/>
    <w:rsid w:val="009E1B0F"/>
    <w:rsid w:val="009E3AD8"/>
    <w:rsid w:val="009F6997"/>
    <w:rsid w:val="00A22FDC"/>
    <w:rsid w:val="00A24D25"/>
    <w:rsid w:val="00A32642"/>
    <w:rsid w:val="00A415A9"/>
    <w:rsid w:val="00A42D76"/>
    <w:rsid w:val="00A44EA7"/>
    <w:rsid w:val="00A738C2"/>
    <w:rsid w:val="00A74736"/>
    <w:rsid w:val="00A76E41"/>
    <w:rsid w:val="00A910DB"/>
    <w:rsid w:val="00A9473B"/>
    <w:rsid w:val="00AA4D53"/>
    <w:rsid w:val="00AD2160"/>
    <w:rsid w:val="00AD5D88"/>
    <w:rsid w:val="00AF56CC"/>
    <w:rsid w:val="00B11E34"/>
    <w:rsid w:val="00B15D05"/>
    <w:rsid w:val="00B2289A"/>
    <w:rsid w:val="00B30B02"/>
    <w:rsid w:val="00B30CF0"/>
    <w:rsid w:val="00B34A5C"/>
    <w:rsid w:val="00B37A89"/>
    <w:rsid w:val="00B759F8"/>
    <w:rsid w:val="00B7674A"/>
    <w:rsid w:val="00B9043B"/>
    <w:rsid w:val="00B92A90"/>
    <w:rsid w:val="00BA176C"/>
    <w:rsid w:val="00BC5132"/>
    <w:rsid w:val="00BE23C9"/>
    <w:rsid w:val="00BF33AF"/>
    <w:rsid w:val="00BF3A18"/>
    <w:rsid w:val="00BF4958"/>
    <w:rsid w:val="00BF7B2F"/>
    <w:rsid w:val="00C12253"/>
    <w:rsid w:val="00C16E74"/>
    <w:rsid w:val="00C17BD9"/>
    <w:rsid w:val="00C215AE"/>
    <w:rsid w:val="00C528A2"/>
    <w:rsid w:val="00C52FBE"/>
    <w:rsid w:val="00C564D6"/>
    <w:rsid w:val="00C678E8"/>
    <w:rsid w:val="00C72642"/>
    <w:rsid w:val="00CC3BE0"/>
    <w:rsid w:val="00CC6404"/>
    <w:rsid w:val="00CE0A62"/>
    <w:rsid w:val="00CF2BB0"/>
    <w:rsid w:val="00D14D3A"/>
    <w:rsid w:val="00D15686"/>
    <w:rsid w:val="00D275F9"/>
    <w:rsid w:val="00D40214"/>
    <w:rsid w:val="00D42329"/>
    <w:rsid w:val="00D87687"/>
    <w:rsid w:val="00D91B8D"/>
    <w:rsid w:val="00DC6E0F"/>
    <w:rsid w:val="00DC7C8C"/>
    <w:rsid w:val="00DD59BE"/>
    <w:rsid w:val="00DE5488"/>
    <w:rsid w:val="00DF104C"/>
    <w:rsid w:val="00DF13A7"/>
    <w:rsid w:val="00E104A5"/>
    <w:rsid w:val="00E41CDE"/>
    <w:rsid w:val="00E61741"/>
    <w:rsid w:val="00E809CD"/>
    <w:rsid w:val="00EA381A"/>
    <w:rsid w:val="00EC0D68"/>
    <w:rsid w:val="00EE759A"/>
    <w:rsid w:val="00EF5B98"/>
    <w:rsid w:val="00EF6F02"/>
    <w:rsid w:val="00EF7139"/>
    <w:rsid w:val="00F32DA9"/>
    <w:rsid w:val="00F617C2"/>
    <w:rsid w:val="00F62D98"/>
    <w:rsid w:val="00F972E0"/>
    <w:rsid w:val="00FB3E1A"/>
    <w:rsid w:val="00FD0EA4"/>
    <w:rsid w:val="00FE3C1D"/>
    <w:rsid w:val="00F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9E84"/>
  <w15:chartTrackingRefBased/>
  <w15:docId w15:val="{DAA13050-68F7-4D6B-B5D9-0CF295C3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40404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1F"/>
    <w:rPr>
      <w:rFonts w:ascii="Times New Roman" w:hAnsi="Times New Roman" w:cs="Times New Roman"/>
      <w:color w:val="auto"/>
      <w:szCs w:val="24"/>
    </w:rPr>
  </w:style>
  <w:style w:type="paragraph" w:styleId="Heading1">
    <w:name w:val="heading 1"/>
    <w:basedOn w:val="Normal"/>
    <w:next w:val="Normal"/>
    <w:link w:val="Heading1Char"/>
    <w:qFormat/>
    <w:rsid w:val="00060AC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D47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51F"/>
    <w:rPr>
      <w:color w:val="0000FF"/>
      <w:u w:val="single"/>
    </w:rPr>
  </w:style>
  <w:style w:type="paragraph" w:customStyle="1" w:styleId="Heading">
    <w:name w:val="Heading"/>
    <w:next w:val="Normal"/>
    <w:rsid w:val="0032351F"/>
    <w:pPr>
      <w:pBdr>
        <w:top w:val="nil"/>
        <w:left w:val="nil"/>
        <w:bottom w:val="nil"/>
        <w:right w:val="nil"/>
        <w:between w:val="nil"/>
        <w:bar w:val="nil"/>
      </w:pBdr>
      <w:spacing w:before="240" w:after="240"/>
      <w:outlineLvl w:val="0"/>
    </w:pPr>
    <w:rPr>
      <w:rFonts w:ascii="Century Gothic" w:eastAsia="Century Gothic" w:hAnsi="Century Gothic" w:cs="Century Gothic"/>
      <w:color w:val="4F6228"/>
      <w:sz w:val="36"/>
      <w:szCs w:val="36"/>
      <w:u w:color="4F6228"/>
      <w:bdr w:val="nil"/>
    </w:rPr>
  </w:style>
  <w:style w:type="paragraph" w:styleId="ListParagraph">
    <w:name w:val="List Paragraph"/>
    <w:basedOn w:val="Normal"/>
    <w:uiPriority w:val="34"/>
    <w:qFormat/>
    <w:rsid w:val="0032351F"/>
    <w:pPr>
      <w:ind w:left="720"/>
      <w:contextualSpacing/>
    </w:pPr>
  </w:style>
  <w:style w:type="character" w:customStyle="1" w:styleId="Heading1Char">
    <w:name w:val="Heading 1 Char"/>
    <w:basedOn w:val="DefaultParagraphFont"/>
    <w:link w:val="Heading1"/>
    <w:rsid w:val="00060ACA"/>
    <w:rPr>
      <w:rFonts w:ascii="Cambria" w:eastAsia="Times New Roman" w:hAnsi="Cambria" w:cs="Times New Roman"/>
      <w:b/>
      <w:bCs/>
      <w:color w:val="auto"/>
      <w:kern w:val="32"/>
      <w:sz w:val="32"/>
      <w:szCs w:val="32"/>
    </w:rPr>
  </w:style>
  <w:style w:type="character" w:customStyle="1" w:styleId="Heading2Char">
    <w:name w:val="Heading 2 Char"/>
    <w:basedOn w:val="DefaultParagraphFont"/>
    <w:link w:val="Heading2"/>
    <w:uiPriority w:val="9"/>
    <w:semiHidden/>
    <w:rsid w:val="000D479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A3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1A"/>
    <w:rPr>
      <w:rFonts w:ascii="Segoe UI" w:hAnsi="Segoe UI" w:cs="Segoe UI"/>
      <w:color w:val="auto"/>
      <w:sz w:val="18"/>
      <w:szCs w:val="18"/>
    </w:rPr>
  </w:style>
  <w:style w:type="character" w:styleId="FollowedHyperlink">
    <w:name w:val="FollowedHyperlink"/>
    <w:basedOn w:val="DefaultParagraphFont"/>
    <w:uiPriority w:val="99"/>
    <w:semiHidden/>
    <w:unhideWhenUsed/>
    <w:rsid w:val="00A738C2"/>
    <w:rPr>
      <w:color w:val="954F72" w:themeColor="followedHyperlink"/>
      <w:u w:val="single"/>
    </w:rPr>
  </w:style>
  <w:style w:type="character" w:customStyle="1" w:styleId="UnresolvedMention1">
    <w:name w:val="Unresolved Mention1"/>
    <w:basedOn w:val="DefaultParagraphFont"/>
    <w:uiPriority w:val="99"/>
    <w:semiHidden/>
    <w:unhideWhenUsed/>
    <w:rsid w:val="00B7674A"/>
    <w:rPr>
      <w:color w:val="808080"/>
      <w:shd w:val="clear" w:color="auto" w:fill="E6E6E6"/>
    </w:rPr>
  </w:style>
  <w:style w:type="character" w:customStyle="1" w:styleId="UnresolvedMention2">
    <w:name w:val="Unresolved Mention2"/>
    <w:basedOn w:val="DefaultParagraphFont"/>
    <w:uiPriority w:val="99"/>
    <w:semiHidden/>
    <w:unhideWhenUsed/>
    <w:rsid w:val="00C564D6"/>
    <w:rPr>
      <w:color w:val="605E5C"/>
      <w:shd w:val="clear" w:color="auto" w:fill="E1DFDD"/>
    </w:rPr>
  </w:style>
  <w:style w:type="paragraph" w:styleId="Header">
    <w:name w:val="header"/>
    <w:basedOn w:val="Normal"/>
    <w:link w:val="HeaderChar"/>
    <w:uiPriority w:val="99"/>
    <w:unhideWhenUsed/>
    <w:rsid w:val="00B30CF0"/>
    <w:pPr>
      <w:tabs>
        <w:tab w:val="center" w:pos="4680"/>
        <w:tab w:val="right" w:pos="9360"/>
      </w:tabs>
    </w:pPr>
  </w:style>
  <w:style w:type="character" w:customStyle="1" w:styleId="HeaderChar">
    <w:name w:val="Header Char"/>
    <w:basedOn w:val="DefaultParagraphFont"/>
    <w:link w:val="Header"/>
    <w:uiPriority w:val="99"/>
    <w:rsid w:val="00B30CF0"/>
    <w:rPr>
      <w:rFonts w:ascii="Times New Roman" w:hAnsi="Times New Roman" w:cs="Times New Roman"/>
      <w:color w:val="auto"/>
      <w:szCs w:val="24"/>
    </w:rPr>
  </w:style>
  <w:style w:type="paragraph" w:styleId="Footer">
    <w:name w:val="footer"/>
    <w:basedOn w:val="Normal"/>
    <w:link w:val="FooterChar"/>
    <w:uiPriority w:val="99"/>
    <w:unhideWhenUsed/>
    <w:rsid w:val="00B30CF0"/>
    <w:pPr>
      <w:tabs>
        <w:tab w:val="center" w:pos="4680"/>
        <w:tab w:val="right" w:pos="9360"/>
      </w:tabs>
    </w:pPr>
  </w:style>
  <w:style w:type="character" w:customStyle="1" w:styleId="FooterChar">
    <w:name w:val="Footer Char"/>
    <w:basedOn w:val="DefaultParagraphFont"/>
    <w:link w:val="Footer"/>
    <w:uiPriority w:val="99"/>
    <w:rsid w:val="00B30CF0"/>
    <w:rPr>
      <w:rFonts w:ascii="Times New Roman" w:hAnsi="Times New Roman" w:cs="Times New Roman"/>
      <w:color w:val="auto"/>
      <w:szCs w:val="24"/>
    </w:rPr>
  </w:style>
  <w:style w:type="character" w:customStyle="1" w:styleId="UnresolvedMention3">
    <w:name w:val="Unresolved Mention3"/>
    <w:basedOn w:val="DefaultParagraphFont"/>
    <w:uiPriority w:val="99"/>
    <w:semiHidden/>
    <w:unhideWhenUsed/>
    <w:rsid w:val="00753916"/>
    <w:rPr>
      <w:color w:val="605E5C"/>
      <w:shd w:val="clear" w:color="auto" w:fill="E1DFDD"/>
    </w:rPr>
  </w:style>
  <w:style w:type="character" w:customStyle="1" w:styleId="UnresolvedMention4">
    <w:name w:val="Unresolved Mention4"/>
    <w:basedOn w:val="DefaultParagraphFont"/>
    <w:uiPriority w:val="99"/>
    <w:semiHidden/>
    <w:unhideWhenUsed/>
    <w:rsid w:val="00685DA3"/>
    <w:rPr>
      <w:color w:val="605E5C"/>
      <w:shd w:val="clear" w:color="auto" w:fill="E1DFDD"/>
    </w:rPr>
  </w:style>
  <w:style w:type="table" w:styleId="TableGrid">
    <w:name w:val="Table Grid"/>
    <w:basedOn w:val="TableNormal"/>
    <w:uiPriority w:val="39"/>
    <w:rsid w:val="0092530A"/>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3C7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213">
      <w:bodyDiv w:val="1"/>
      <w:marLeft w:val="0"/>
      <w:marRight w:val="0"/>
      <w:marTop w:val="0"/>
      <w:marBottom w:val="0"/>
      <w:divBdr>
        <w:top w:val="none" w:sz="0" w:space="0" w:color="auto"/>
        <w:left w:val="none" w:sz="0" w:space="0" w:color="auto"/>
        <w:bottom w:val="none" w:sz="0" w:space="0" w:color="auto"/>
        <w:right w:val="none" w:sz="0" w:space="0" w:color="auto"/>
      </w:divBdr>
    </w:div>
    <w:div w:id="203909444">
      <w:bodyDiv w:val="1"/>
      <w:marLeft w:val="0"/>
      <w:marRight w:val="0"/>
      <w:marTop w:val="0"/>
      <w:marBottom w:val="0"/>
      <w:divBdr>
        <w:top w:val="none" w:sz="0" w:space="0" w:color="auto"/>
        <w:left w:val="none" w:sz="0" w:space="0" w:color="auto"/>
        <w:bottom w:val="none" w:sz="0" w:space="0" w:color="auto"/>
        <w:right w:val="none" w:sz="0" w:space="0" w:color="auto"/>
      </w:divBdr>
      <w:divsChild>
        <w:div w:id="1425151445">
          <w:marLeft w:val="0"/>
          <w:marRight w:val="0"/>
          <w:marTop w:val="0"/>
          <w:marBottom w:val="0"/>
          <w:divBdr>
            <w:top w:val="none" w:sz="0" w:space="0" w:color="auto"/>
            <w:left w:val="none" w:sz="0" w:space="0" w:color="auto"/>
            <w:bottom w:val="none" w:sz="0" w:space="0" w:color="auto"/>
            <w:right w:val="none" w:sz="0" w:space="0" w:color="auto"/>
          </w:divBdr>
          <w:divsChild>
            <w:div w:id="765463305">
              <w:marLeft w:val="0"/>
              <w:marRight w:val="0"/>
              <w:marTop w:val="0"/>
              <w:marBottom w:val="0"/>
              <w:divBdr>
                <w:top w:val="none" w:sz="0" w:space="0" w:color="auto"/>
                <w:left w:val="none" w:sz="0" w:space="0" w:color="auto"/>
                <w:bottom w:val="none" w:sz="0" w:space="0" w:color="auto"/>
                <w:right w:val="none" w:sz="0" w:space="0" w:color="auto"/>
              </w:divBdr>
              <w:divsChild>
                <w:div w:id="950362600">
                  <w:marLeft w:val="0"/>
                  <w:marRight w:val="0"/>
                  <w:marTop w:val="0"/>
                  <w:marBottom w:val="0"/>
                  <w:divBdr>
                    <w:top w:val="none" w:sz="0" w:space="0" w:color="auto"/>
                    <w:left w:val="none" w:sz="0" w:space="0" w:color="auto"/>
                    <w:bottom w:val="none" w:sz="0" w:space="0" w:color="auto"/>
                    <w:right w:val="none" w:sz="0" w:space="0" w:color="auto"/>
                  </w:divBdr>
                  <w:divsChild>
                    <w:div w:id="1543591920">
                      <w:marLeft w:val="0"/>
                      <w:marRight w:val="0"/>
                      <w:marTop w:val="0"/>
                      <w:marBottom w:val="0"/>
                      <w:divBdr>
                        <w:top w:val="none" w:sz="0" w:space="0" w:color="auto"/>
                        <w:left w:val="none" w:sz="0" w:space="0" w:color="auto"/>
                        <w:bottom w:val="none" w:sz="0" w:space="0" w:color="auto"/>
                        <w:right w:val="none" w:sz="0" w:space="0" w:color="auto"/>
                      </w:divBdr>
                      <w:divsChild>
                        <w:div w:id="137232823">
                          <w:marLeft w:val="0"/>
                          <w:marRight w:val="0"/>
                          <w:marTop w:val="0"/>
                          <w:marBottom w:val="0"/>
                          <w:divBdr>
                            <w:top w:val="none" w:sz="0" w:space="0" w:color="auto"/>
                            <w:left w:val="none" w:sz="0" w:space="0" w:color="auto"/>
                            <w:bottom w:val="none" w:sz="0" w:space="0" w:color="auto"/>
                            <w:right w:val="none" w:sz="0" w:space="0" w:color="auto"/>
                          </w:divBdr>
                          <w:divsChild>
                            <w:div w:id="260262700">
                              <w:marLeft w:val="0"/>
                              <w:marRight w:val="0"/>
                              <w:marTop w:val="0"/>
                              <w:marBottom w:val="0"/>
                              <w:divBdr>
                                <w:top w:val="none" w:sz="0" w:space="0" w:color="auto"/>
                                <w:left w:val="none" w:sz="0" w:space="0" w:color="auto"/>
                                <w:bottom w:val="none" w:sz="0" w:space="0" w:color="auto"/>
                                <w:right w:val="none" w:sz="0" w:space="0" w:color="auto"/>
                              </w:divBdr>
                              <w:divsChild>
                                <w:div w:id="448857405">
                                  <w:marLeft w:val="0"/>
                                  <w:marRight w:val="0"/>
                                  <w:marTop w:val="0"/>
                                  <w:marBottom w:val="0"/>
                                  <w:divBdr>
                                    <w:top w:val="none" w:sz="0" w:space="0" w:color="auto"/>
                                    <w:left w:val="none" w:sz="0" w:space="0" w:color="auto"/>
                                    <w:bottom w:val="none" w:sz="0" w:space="0" w:color="auto"/>
                                    <w:right w:val="none" w:sz="0" w:space="0" w:color="auto"/>
                                  </w:divBdr>
                                  <w:divsChild>
                                    <w:div w:id="2118407531">
                                      <w:marLeft w:val="0"/>
                                      <w:marRight w:val="0"/>
                                      <w:marTop w:val="0"/>
                                      <w:marBottom w:val="0"/>
                                      <w:divBdr>
                                        <w:top w:val="none" w:sz="0" w:space="0" w:color="auto"/>
                                        <w:left w:val="none" w:sz="0" w:space="0" w:color="auto"/>
                                        <w:bottom w:val="none" w:sz="0" w:space="0" w:color="auto"/>
                                        <w:right w:val="none" w:sz="0" w:space="0" w:color="auto"/>
                                      </w:divBdr>
                                      <w:divsChild>
                                        <w:div w:id="211694726">
                                          <w:marLeft w:val="0"/>
                                          <w:marRight w:val="0"/>
                                          <w:marTop w:val="0"/>
                                          <w:marBottom w:val="0"/>
                                          <w:divBdr>
                                            <w:top w:val="none" w:sz="0" w:space="0" w:color="auto"/>
                                            <w:left w:val="none" w:sz="0" w:space="0" w:color="auto"/>
                                            <w:bottom w:val="none" w:sz="0" w:space="0" w:color="auto"/>
                                            <w:right w:val="none" w:sz="0" w:space="0" w:color="auto"/>
                                          </w:divBdr>
                                          <w:divsChild>
                                            <w:div w:id="22678846">
                                              <w:marLeft w:val="0"/>
                                              <w:marRight w:val="0"/>
                                              <w:marTop w:val="0"/>
                                              <w:marBottom w:val="0"/>
                                              <w:divBdr>
                                                <w:top w:val="none" w:sz="0" w:space="0" w:color="auto"/>
                                                <w:left w:val="none" w:sz="0" w:space="0" w:color="auto"/>
                                                <w:bottom w:val="none" w:sz="0" w:space="0" w:color="auto"/>
                                                <w:right w:val="none" w:sz="0" w:space="0" w:color="auto"/>
                                              </w:divBdr>
                                              <w:divsChild>
                                                <w:div w:id="2050490805">
                                                  <w:marLeft w:val="0"/>
                                                  <w:marRight w:val="0"/>
                                                  <w:marTop w:val="0"/>
                                                  <w:marBottom w:val="0"/>
                                                  <w:divBdr>
                                                    <w:top w:val="none" w:sz="0" w:space="0" w:color="auto"/>
                                                    <w:left w:val="none" w:sz="0" w:space="0" w:color="auto"/>
                                                    <w:bottom w:val="none" w:sz="0" w:space="0" w:color="auto"/>
                                                    <w:right w:val="none" w:sz="0" w:space="0" w:color="auto"/>
                                                  </w:divBdr>
                                                  <w:divsChild>
                                                    <w:div w:id="827985297">
                                                      <w:marLeft w:val="0"/>
                                                      <w:marRight w:val="0"/>
                                                      <w:marTop w:val="0"/>
                                                      <w:marBottom w:val="0"/>
                                                      <w:divBdr>
                                                        <w:top w:val="none" w:sz="0" w:space="0" w:color="auto"/>
                                                        <w:left w:val="none" w:sz="0" w:space="0" w:color="auto"/>
                                                        <w:bottom w:val="none" w:sz="0" w:space="0" w:color="auto"/>
                                                        <w:right w:val="none" w:sz="0" w:space="0" w:color="auto"/>
                                                      </w:divBdr>
                                                      <w:divsChild>
                                                        <w:div w:id="1135370241">
                                                          <w:marLeft w:val="0"/>
                                                          <w:marRight w:val="0"/>
                                                          <w:marTop w:val="0"/>
                                                          <w:marBottom w:val="0"/>
                                                          <w:divBdr>
                                                            <w:top w:val="none" w:sz="0" w:space="0" w:color="auto"/>
                                                            <w:left w:val="none" w:sz="0" w:space="0" w:color="auto"/>
                                                            <w:bottom w:val="none" w:sz="0" w:space="0" w:color="auto"/>
                                                            <w:right w:val="none" w:sz="0" w:space="0" w:color="auto"/>
                                                          </w:divBdr>
                                                          <w:divsChild>
                                                            <w:div w:id="96945806">
                                                              <w:marLeft w:val="0"/>
                                                              <w:marRight w:val="0"/>
                                                              <w:marTop w:val="0"/>
                                                              <w:marBottom w:val="0"/>
                                                              <w:divBdr>
                                                                <w:top w:val="none" w:sz="0" w:space="0" w:color="auto"/>
                                                                <w:left w:val="none" w:sz="0" w:space="0" w:color="auto"/>
                                                                <w:bottom w:val="none" w:sz="0" w:space="0" w:color="auto"/>
                                                                <w:right w:val="none" w:sz="0" w:space="0" w:color="auto"/>
                                                              </w:divBdr>
                                                              <w:divsChild>
                                                                <w:div w:id="1008294385">
                                                                  <w:marLeft w:val="0"/>
                                                                  <w:marRight w:val="0"/>
                                                                  <w:marTop w:val="0"/>
                                                                  <w:marBottom w:val="0"/>
                                                                  <w:divBdr>
                                                                    <w:top w:val="none" w:sz="0" w:space="0" w:color="auto"/>
                                                                    <w:left w:val="none" w:sz="0" w:space="0" w:color="auto"/>
                                                                    <w:bottom w:val="none" w:sz="0" w:space="0" w:color="auto"/>
                                                                    <w:right w:val="none" w:sz="0" w:space="0" w:color="auto"/>
                                                                  </w:divBdr>
                                                                  <w:divsChild>
                                                                    <w:div w:id="109782283">
                                                                      <w:marLeft w:val="0"/>
                                                                      <w:marRight w:val="0"/>
                                                                      <w:marTop w:val="0"/>
                                                                      <w:marBottom w:val="0"/>
                                                                      <w:divBdr>
                                                                        <w:top w:val="none" w:sz="0" w:space="0" w:color="auto"/>
                                                                        <w:left w:val="none" w:sz="0" w:space="0" w:color="auto"/>
                                                                        <w:bottom w:val="none" w:sz="0" w:space="0" w:color="auto"/>
                                                                        <w:right w:val="none" w:sz="0" w:space="0" w:color="auto"/>
                                                                      </w:divBdr>
                                                                      <w:divsChild>
                                                                        <w:div w:id="28528566">
                                                                          <w:marLeft w:val="0"/>
                                                                          <w:marRight w:val="0"/>
                                                                          <w:marTop w:val="0"/>
                                                                          <w:marBottom w:val="0"/>
                                                                          <w:divBdr>
                                                                            <w:top w:val="none" w:sz="0" w:space="0" w:color="auto"/>
                                                                            <w:left w:val="none" w:sz="0" w:space="0" w:color="auto"/>
                                                                            <w:bottom w:val="none" w:sz="0" w:space="0" w:color="auto"/>
                                                                            <w:right w:val="none" w:sz="0" w:space="0" w:color="auto"/>
                                                                          </w:divBdr>
                                                                          <w:divsChild>
                                                                            <w:div w:id="654534306">
                                                                              <w:marLeft w:val="0"/>
                                                                              <w:marRight w:val="0"/>
                                                                              <w:marTop w:val="0"/>
                                                                              <w:marBottom w:val="0"/>
                                                                              <w:divBdr>
                                                                                <w:top w:val="none" w:sz="0" w:space="0" w:color="auto"/>
                                                                                <w:left w:val="none" w:sz="0" w:space="0" w:color="auto"/>
                                                                                <w:bottom w:val="none" w:sz="0" w:space="0" w:color="auto"/>
                                                                                <w:right w:val="none" w:sz="0" w:space="0" w:color="auto"/>
                                                                              </w:divBdr>
                                                                              <w:divsChild>
                                                                                <w:div w:id="7781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05566">
      <w:bodyDiv w:val="1"/>
      <w:marLeft w:val="0"/>
      <w:marRight w:val="0"/>
      <w:marTop w:val="0"/>
      <w:marBottom w:val="0"/>
      <w:divBdr>
        <w:top w:val="none" w:sz="0" w:space="0" w:color="auto"/>
        <w:left w:val="none" w:sz="0" w:space="0" w:color="auto"/>
        <w:bottom w:val="none" w:sz="0" w:space="0" w:color="auto"/>
        <w:right w:val="none" w:sz="0" w:space="0" w:color="auto"/>
      </w:divBdr>
      <w:divsChild>
        <w:div w:id="1218980183">
          <w:marLeft w:val="0"/>
          <w:marRight w:val="0"/>
          <w:marTop w:val="0"/>
          <w:marBottom w:val="0"/>
          <w:divBdr>
            <w:top w:val="none" w:sz="0" w:space="0" w:color="auto"/>
            <w:left w:val="none" w:sz="0" w:space="0" w:color="auto"/>
            <w:bottom w:val="none" w:sz="0" w:space="0" w:color="auto"/>
            <w:right w:val="none" w:sz="0" w:space="0" w:color="auto"/>
          </w:divBdr>
          <w:divsChild>
            <w:div w:id="1943217153">
              <w:marLeft w:val="0"/>
              <w:marRight w:val="0"/>
              <w:marTop w:val="0"/>
              <w:marBottom w:val="0"/>
              <w:divBdr>
                <w:top w:val="none" w:sz="0" w:space="0" w:color="auto"/>
                <w:left w:val="none" w:sz="0" w:space="0" w:color="auto"/>
                <w:bottom w:val="none" w:sz="0" w:space="0" w:color="auto"/>
                <w:right w:val="none" w:sz="0" w:space="0" w:color="auto"/>
              </w:divBdr>
              <w:divsChild>
                <w:div w:id="34236186">
                  <w:marLeft w:val="0"/>
                  <w:marRight w:val="0"/>
                  <w:marTop w:val="0"/>
                  <w:marBottom w:val="0"/>
                  <w:divBdr>
                    <w:top w:val="none" w:sz="0" w:space="0" w:color="auto"/>
                    <w:left w:val="none" w:sz="0" w:space="0" w:color="auto"/>
                    <w:bottom w:val="none" w:sz="0" w:space="0" w:color="auto"/>
                    <w:right w:val="none" w:sz="0" w:space="0" w:color="auto"/>
                  </w:divBdr>
                  <w:divsChild>
                    <w:div w:id="278755253">
                      <w:marLeft w:val="0"/>
                      <w:marRight w:val="0"/>
                      <w:marTop w:val="0"/>
                      <w:marBottom w:val="0"/>
                      <w:divBdr>
                        <w:top w:val="none" w:sz="0" w:space="0" w:color="auto"/>
                        <w:left w:val="none" w:sz="0" w:space="0" w:color="auto"/>
                        <w:bottom w:val="none" w:sz="0" w:space="0" w:color="auto"/>
                        <w:right w:val="none" w:sz="0" w:space="0" w:color="auto"/>
                      </w:divBdr>
                      <w:divsChild>
                        <w:div w:id="1689871818">
                          <w:marLeft w:val="-360"/>
                          <w:marRight w:val="0"/>
                          <w:marTop w:val="0"/>
                          <w:marBottom w:val="0"/>
                          <w:divBdr>
                            <w:top w:val="none" w:sz="0" w:space="0" w:color="auto"/>
                            <w:left w:val="none" w:sz="0" w:space="0" w:color="auto"/>
                            <w:bottom w:val="none" w:sz="0" w:space="0" w:color="auto"/>
                            <w:right w:val="none" w:sz="0" w:space="0" w:color="auto"/>
                          </w:divBdr>
                          <w:divsChild>
                            <w:div w:id="1633823086">
                              <w:marLeft w:val="0"/>
                              <w:marRight w:val="0"/>
                              <w:marTop w:val="0"/>
                              <w:marBottom w:val="0"/>
                              <w:divBdr>
                                <w:top w:val="none" w:sz="0" w:space="0" w:color="auto"/>
                                <w:left w:val="none" w:sz="0" w:space="0" w:color="auto"/>
                                <w:bottom w:val="none" w:sz="0" w:space="0" w:color="auto"/>
                                <w:right w:val="none" w:sz="0" w:space="0" w:color="auto"/>
                              </w:divBdr>
                              <w:divsChild>
                                <w:div w:id="20194987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214235">
      <w:bodyDiv w:val="1"/>
      <w:marLeft w:val="0"/>
      <w:marRight w:val="0"/>
      <w:marTop w:val="0"/>
      <w:marBottom w:val="0"/>
      <w:divBdr>
        <w:top w:val="none" w:sz="0" w:space="0" w:color="auto"/>
        <w:left w:val="none" w:sz="0" w:space="0" w:color="auto"/>
        <w:bottom w:val="none" w:sz="0" w:space="0" w:color="auto"/>
        <w:right w:val="none" w:sz="0" w:space="0" w:color="auto"/>
      </w:divBdr>
    </w:div>
    <w:div w:id="310598404">
      <w:bodyDiv w:val="1"/>
      <w:marLeft w:val="0"/>
      <w:marRight w:val="0"/>
      <w:marTop w:val="0"/>
      <w:marBottom w:val="0"/>
      <w:divBdr>
        <w:top w:val="none" w:sz="0" w:space="0" w:color="auto"/>
        <w:left w:val="none" w:sz="0" w:space="0" w:color="auto"/>
        <w:bottom w:val="none" w:sz="0" w:space="0" w:color="auto"/>
        <w:right w:val="none" w:sz="0" w:space="0" w:color="auto"/>
      </w:divBdr>
    </w:div>
    <w:div w:id="340863362">
      <w:bodyDiv w:val="1"/>
      <w:marLeft w:val="0"/>
      <w:marRight w:val="0"/>
      <w:marTop w:val="0"/>
      <w:marBottom w:val="0"/>
      <w:divBdr>
        <w:top w:val="none" w:sz="0" w:space="0" w:color="auto"/>
        <w:left w:val="none" w:sz="0" w:space="0" w:color="auto"/>
        <w:bottom w:val="none" w:sz="0" w:space="0" w:color="auto"/>
        <w:right w:val="none" w:sz="0" w:space="0" w:color="auto"/>
      </w:divBdr>
    </w:div>
    <w:div w:id="429012172">
      <w:bodyDiv w:val="1"/>
      <w:marLeft w:val="0"/>
      <w:marRight w:val="0"/>
      <w:marTop w:val="0"/>
      <w:marBottom w:val="0"/>
      <w:divBdr>
        <w:top w:val="none" w:sz="0" w:space="0" w:color="auto"/>
        <w:left w:val="none" w:sz="0" w:space="0" w:color="auto"/>
        <w:bottom w:val="none" w:sz="0" w:space="0" w:color="auto"/>
        <w:right w:val="none" w:sz="0" w:space="0" w:color="auto"/>
      </w:divBdr>
    </w:div>
    <w:div w:id="966936637">
      <w:bodyDiv w:val="1"/>
      <w:marLeft w:val="0"/>
      <w:marRight w:val="0"/>
      <w:marTop w:val="0"/>
      <w:marBottom w:val="0"/>
      <w:divBdr>
        <w:top w:val="none" w:sz="0" w:space="0" w:color="auto"/>
        <w:left w:val="none" w:sz="0" w:space="0" w:color="auto"/>
        <w:bottom w:val="none" w:sz="0" w:space="0" w:color="auto"/>
        <w:right w:val="none" w:sz="0" w:space="0" w:color="auto"/>
      </w:divBdr>
    </w:div>
    <w:div w:id="997881212">
      <w:bodyDiv w:val="1"/>
      <w:marLeft w:val="0"/>
      <w:marRight w:val="0"/>
      <w:marTop w:val="0"/>
      <w:marBottom w:val="0"/>
      <w:divBdr>
        <w:top w:val="none" w:sz="0" w:space="0" w:color="auto"/>
        <w:left w:val="none" w:sz="0" w:space="0" w:color="auto"/>
        <w:bottom w:val="none" w:sz="0" w:space="0" w:color="auto"/>
        <w:right w:val="none" w:sz="0" w:space="0" w:color="auto"/>
      </w:divBdr>
    </w:div>
    <w:div w:id="1067073913">
      <w:bodyDiv w:val="1"/>
      <w:marLeft w:val="0"/>
      <w:marRight w:val="0"/>
      <w:marTop w:val="0"/>
      <w:marBottom w:val="0"/>
      <w:divBdr>
        <w:top w:val="none" w:sz="0" w:space="0" w:color="auto"/>
        <w:left w:val="none" w:sz="0" w:space="0" w:color="auto"/>
        <w:bottom w:val="none" w:sz="0" w:space="0" w:color="auto"/>
        <w:right w:val="none" w:sz="0" w:space="0" w:color="auto"/>
      </w:divBdr>
    </w:div>
    <w:div w:id="1355767226">
      <w:bodyDiv w:val="1"/>
      <w:marLeft w:val="0"/>
      <w:marRight w:val="0"/>
      <w:marTop w:val="0"/>
      <w:marBottom w:val="0"/>
      <w:divBdr>
        <w:top w:val="none" w:sz="0" w:space="0" w:color="auto"/>
        <w:left w:val="none" w:sz="0" w:space="0" w:color="auto"/>
        <w:bottom w:val="none" w:sz="0" w:space="0" w:color="auto"/>
        <w:right w:val="none" w:sz="0" w:space="0" w:color="auto"/>
      </w:divBdr>
    </w:div>
    <w:div w:id="1375041432">
      <w:bodyDiv w:val="1"/>
      <w:marLeft w:val="0"/>
      <w:marRight w:val="0"/>
      <w:marTop w:val="0"/>
      <w:marBottom w:val="0"/>
      <w:divBdr>
        <w:top w:val="none" w:sz="0" w:space="0" w:color="auto"/>
        <w:left w:val="none" w:sz="0" w:space="0" w:color="auto"/>
        <w:bottom w:val="none" w:sz="0" w:space="0" w:color="auto"/>
        <w:right w:val="none" w:sz="0" w:space="0" w:color="auto"/>
      </w:divBdr>
    </w:div>
    <w:div w:id="1485002059">
      <w:bodyDiv w:val="1"/>
      <w:marLeft w:val="0"/>
      <w:marRight w:val="0"/>
      <w:marTop w:val="0"/>
      <w:marBottom w:val="0"/>
      <w:divBdr>
        <w:top w:val="none" w:sz="0" w:space="0" w:color="auto"/>
        <w:left w:val="none" w:sz="0" w:space="0" w:color="auto"/>
        <w:bottom w:val="none" w:sz="0" w:space="0" w:color="auto"/>
        <w:right w:val="none" w:sz="0" w:space="0" w:color="auto"/>
      </w:divBdr>
    </w:div>
    <w:div w:id="1572930010">
      <w:bodyDiv w:val="1"/>
      <w:marLeft w:val="0"/>
      <w:marRight w:val="0"/>
      <w:marTop w:val="0"/>
      <w:marBottom w:val="0"/>
      <w:divBdr>
        <w:top w:val="none" w:sz="0" w:space="0" w:color="auto"/>
        <w:left w:val="none" w:sz="0" w:space="0" w:color="auto"/>
        <w:bottom w:val="none" w:sz="0" w:space="0" w:color="auto"/>
        <w:right w:val="none" w:sz="0" w:space="0" w:color="auto"/>
      </w:divBdr>
    </w:div>
    <w:div w:id="1632318537">
      <w:bodyDiv w:val="1"/>
      <w:marLeft w:val="0"/>
      <w:marRight w:val="0"/>
      <w:marTop w:val="0"/>
      <w:marBottom w:val="0"/>
      <w:divBdr>
        <w:top w:val="none" w:sz="0" w:space="0" w:color="auto"/>
        <w:left w:val="none" w:sz="0" w:space="0" w:color="auto"/>
        <w:bottom w:val="none" w:sz="0" w:space="0" w:color="auto"/>
        <w:right w:val="none" w:sz="0" w:space="0" w:color="auto"/>
      </w:divBdr>
      <w:divsChild>
        <w:div w:id="2064518578">
          <w:marLeft w:val="0"/>
          <w:marRight w:val="0"/>
          <w:marTop w:val="0"/>
          <w:marBottom w:val="0"/>
          <w:divBdr>
            <w:top w:val="none" w:sz="0" w:space="0" w:color="auto"/>
            <w:left w:val="none" w:sz="0" w:space="0" w:color="auto"/>
            <w:bottom w:val="none" w:sz="0" w:space="0" w:color="auto"/>
            <w:right w:val="none" w:sz="0" w:space="0" w:color="auto"/>
          </w:divBdr>
          <w:divsChild>
            <w:div w:id="1136407549">
              <w:marLeft w:val="0"/>
              <w:marRight w:val="0"/>
              <w:marTop w:val="0"/>
              <w:marBottom w:val="0"/>
              <w:divBdr>
                <w:top w:val="none" w:sz="0" w:space="0" w:color="auto"/>
                <w:left w:val="none" w:sz="0" w:space="0" w:color="auto"/>
                <w:bottom w:val="none" w:sz="0" w:space="0" w:color="auto"/>
                <w:right w:val="none" w:sz="0" w:space="0" w:color="auto"/>
              </w:divBdr>
              <w:divsChild>
                <w:div w:id="583685691">
                  <w:marLeft w:val="0"/>
                  <w:marRight w:val="0"/>
                  <w:marTop w:val="0"/>
                  <w:marBottom w:val="0"/>
                  <w:divBdr>
                    <w:top w:val="none" w:sz="0" w:space="0" w:color="auto"/>
                    <w:left w:val="none" w:sz="0" w:space="0" w:color="auto"/>
                    <w:bottom w:val="none" w:sz="0" w:space="0" w:color="auto"/>
                    <w:right w:val="none" w:sz="0" w:space="0" w:color="auto"/>
                  </w:divBdr>
                  <w:divsChild>
                    <w:div w:id="44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5582">
      <w:bodyDiv w:val="1"/>
      <w:marLeft w:val="0"/>
      <w:marRight w:val="0"/>
      <w:marTop w:val="0"/>
      <w:marBottom w:val="0"/>
      <w:divBdr>
        <w:top w:val="none" w:sz="0" w:space="0" w:color="auto"/>
        <w:left w:val="none" w:sz="0" w:space="0" w:color="auto"/>
        <w:bottom w:val="none" w:sz="0" w:space="0" w:color="auto"/>
        <w:right w:val="none" w:sz="0" w:space="0" w:color="auto"/>
      </w:divBdr>
    </w:div>
    <w:div w:id="21217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tterhealthpa.org/" TargetMode="External"/><Relationship Id="rId13" Type="http://schemas.openxmlformats.org/officeDocument/2006/relationships/hyperlink" Target="mailto:GWitwer@ForBetterHealth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Carol@ForBetterHealthP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ForBetterHealthPA.org" TargetMode="External"/><Relationship Id="rId5" Type="http://schemas.openxmlformats.org/officeDocument/2006/relationships/footnotes" Target="footnotes.xml"/><Relationship Id="rId15" Type="http://schemas.openxmlformats.org/officeDocument/2006/relationships/hyperlink" Target="http://www.forbetterhealthpa.org/what-we-do/service-area/" TargetMode="External"/><Relationship Id="rId23" Type="http://schemas.openxmlformats.org/officeDocument/2006/relationships/theme" Target="theme/theme1.xml"/><Relationship Id="rId10" Type="http://schemas.openxmlformats.org/officeDocument/2006/relationships/hyperlink" Target="https://www.grantinterface.com/Home/Logon?urlkey=cahw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PFBH01\Foundation\Foundation%20Initiatives\Emergency%20Grants%20Coronavirus\PA%20CareerLink"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Partnership for Better Health</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Raley</dc:creator>
  <cp:keywords/>
  <dc:description/>
  <cp:lastModifiedBy>Becca Raley</cp:lastModifiedBy>
  <cp:revision>19</cp:revision>
  <cp:lastPrinted>2020-03-31T15:39:00Z</cp:lastPrinted>
  <dcterms:created xsi:type="dcterms:W3CDTF">2020-04-02T15:26:00Z</dcterms:created>
  <dcterms:modified xsi:type="dcterms:W3CDTF">2020-12-10T21:14:00Z</dcterms:modified>
</cp:coreProperties>
</file>