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FAFAC9" w14:textId="5617B99A" w:rsidR="00A13466" w:rsidRDefault="006535FD" w:rsidP="006535FD">
      <w:pPr>
        <w:rPr>
          <w:b/>
          <w:bCs/>
        </w:rPr>
      </w:pPr>
      <w:r w:rsidRPr="006535F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D397C" wp14:editId="648C9783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4521200" cy="140462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A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5743C" w14:textId="5AE4957E" w:rsidR="003514E7" w:rsidRPr="007D7A6B" w:rsidRDefault="003514E7" w:rsidP="006535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D7A6B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Do You Need </w:t>
                            </w:r>
                            <w:r w:rsidR="00120511" w:rsidRPr="007D7A6B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a</w:t>
                            </w:r>
                            <w:r w:rsidRPr="007D7A6B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 COVID-19 Test? </w:t>
                            </w:r>
                          </w:p>
                          <w:p w14:paraId="39569F9D" w14:textId="05A1DA19" w:rsidR="006535FD" w:rsidRPr="006535FD" w:rsidRDefault="006535FD" w:rsidP="003514E7">
                            <w:pPr>
                              <w:spacing w:after="0" w:line="240" w:lineRule="auto"/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color w:val="008AAF"/>
                                <w:sz w:val="28"/>
                                <w:szCs w:val="28"/>
                              </w:rPr>
                            </w:pPr>
                            <w:r w:rsidRPr="00A13466">
                              <w:rPr>
                                <w:rFonts w:ascii="Arial Nova Light" w:hAnsi="Arial Nova Light"/>
                                <w:b/>
                                <w:bCs/>
                                <w:color w:val="008AAF"/>
                                <w:sz w:val="28"/>
                                <w:szCs w:val="28"/>
                              </w:rPr>
                              <w:t>Central Pennsylvania</w:t>
                            </w:r>
                            <w:r w:rsidR="003514E7">
                              <w:rPr>
                                <w:rFonts w:ascii="Arial Nova Light" w:hAnsi="Arial Nova Light"/>
                                <w:b/>
                                <w:bCs/>
                                <w:color w:val="008AAF"/>
                                <w:sz w:val="28"/>
                                <w:szCs w:val="28"/>
                              </w:rPr>
                              <w:t xml:space="preserve"> COVID-19 </w:t>
                            </w:r>
                            <w:r w:rsidRPr="00A13466">
                              <w:rPr>
                                <w:rFonts w:ascii="Arial Nova Light" w:hAnsi="Arial Nova Light"/>
                                <w:b/>
                                <w:bCs/>
                                <w:color w:val="008AAF"/>
                                <w:sz w:val="28"/>
                                <w:szCs w:val="28"/>
                              </w:rPr>
                              <w:t xml:space="preserve">Testing </w:t>
                            </w:r>
                            <w:r w:rsidR="003514E7">
                              <w:rPr>
                                <w:rFonts w:ascii="Arial Nova Light" w:hAnsi="Arial Nova Light"/>
                                <w:b/>
                                <w:bCs/>
                                <w:color w:val="008AAF"/>
                                <w:sz w:val="28"/>
                                <w:szCs w:val="28"/>
                              </w:rPr>
                              <w:t>Location</w:t>
                            </w:r>
                            <w:r w:rsidR="00B14A7B">
                              <w:rPr>
                                <w:rFonts w:ascii="Arial Nova Light" w:hAnsi="Arial Nova Light"/>
                                <w:b/>
                                <w:bCs/>
                                <w:color w:val="008AAF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AD3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pt;margin-top:.5pt;width:35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" strokecolor="#008aaf">
                <v:textbox style="mso-fit-shape-to-text:t">
                  <w:txbxContent>
                    <w:p w14:paraId="6C45743C" w14:textId="5AE4957E" w:rsidR="003514E7" w:rsidRPr="007D7A6B" w:rsidRDefault="003514E7" w:rsidP="006535F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 w:rsidRPr="007D7A6B">
                        <w:rPr>
                          <w:rFonts w:ascii="Arial Narrow" w:hAnsi="Arial Narrow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Do You Need </w:t>
                      </w:r>
                      <w:r w:rsidR="00120511" w:rsidRPr="007D7A6B">
                        <w:rPr>
                          <w:rFonts w:ascii="Arial Narrow" w:hAnsi="Arial Narrow"/>
                          <w:b/>
                          <w:bCs/>
                          <w:color w:val="00B0F0"/>
                          <w:sz w:val="36"/>
                          <w:szCs w:val="36"/>
                        </w:rPr>
                        <w:t>a</w:t>
                      </w:r>
                      <w:r w:rsidRPr="007D7A6B">
                        <w:rPr>
                          <w:rFonts w:ascii="Arial Narrow" w:hAnsi="Arial Narrow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 COVID-19 Test? </w:t>
                      </w:r>
                    </w:p>
                    <w:p w14:paraId="39569F9D" w14:textId="05A1DA19" w:rsidR="006535FD" w:rsidRPr="006535FD" w:rsidRDefault="006535FD" w:rsidP="003514E7">
                      <w:pPr>
                        <w:spacing w:after="0" w:line="240" w:lineRule="auto"/>
                        <w:jc w:val="center"/>
                        <w:rPr>
                          <w:rFonts w:ascii="Arial Nova Light" w:hAnsi="Arial Nova Light"/>
                          <w:b/>
                          <w:bCs/>
                          <w:color w:val="008AAF"/>
                          <w:sz w:val="28"/>
                          <w:szCs w:val="28"/>
                        </w:rPr>
                      </w:pPr>
                      <w:r w:rsidRPr="00A13466">
                        <w:rPr>
                          <w:rFonts w:ascii="Arial Nova Light" w:hAnsi="Arial Nova Light"/>
                          <w:b/>
                          <w:bCs/>
                          <w:color w:val="008AAF"/>
                          <w:sz w:val="28"/>
                          <w:szCs w:val="28"/>
                        </w:rPr>
                        <w:t>Central Pennsylvania</w:t>
                      </w:r>
                      <w:r w:rsidR="003514E7">
                        <w:rPr>
                          <w:rFonts w:ascii="Arial Nova Light" w:hAnsi="Arial Nova Light"/>
                          <w:b/>
                          <w:bCs/>
                          <w:color w:val="008AAF"/>
                          <w:sz w:val="28"/>
                          <w:szCs w:val="28"/>
                        </w:rPr>
                        <w:t xml:space="preserve"> COVID-19 </w:t>
                      </w:r>
                      <w:r w:rsidRPr="00A13466">
                        <w:rPr>
                          <w:rFonts w:ascii="Arial Nova Light" w:hAnsi="Arial Nova Light"/>
                          <w:b/>
                          <w:bCs/>
                          <w:color w:val="008AAF"/>
                          <w:sz w:val="28"/>
                          <w:szCs w:val="28"/>
                        </w:rPr>
                        <w:t xml:space="preserve">Testing </w:t>
                      </w:r>
                      <w:r w:rsidR="003514E7">
                        <w:rPr>
                          <w:rFonts w:ascii="Arial Nova Light" w:hAnsi="Arial Nova Light"/>
                          <w:b/>
                          <w:bCs/>
                          <w:color w:val="008AAF"/>
                          <w:sz w:val="28"/>
                          <w:szCs w:val="28"/>
                        </w:rPr>
                        <w:t>Location</w:t>
                      </w:r>
                      <w:r w:rsidR="00B14A7B">
                        <w:rPr>
                          <w:rFonts w:ascii="Arial Nova Light" w:hAnsi="Arial Nova Light"/>
                          <w:b/>
                          <w:bCs/>
                          <w:color w:val="008AAF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466">
        <w:rPr>
          <w:noProof/>
        </w:rPr>
        <w:drawing>
          <wp:inline distT="0" distB="0" distL="0" distR="0" wp14:anchorId="4897F167" wp14:editId="143ECBC7">
            <wp:extent cx="2522046" cy="4913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45" cy="51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2339E405" w14:textId="77777777" w:rsidR="00290D07" w:rsidRDefault="00290D07" w:rsidP="00290D07">
      <w:pPr>
        <w:spacing w:after="0" w:line="240" w:lineRule="auto"/>
        <w:rPr>
          <w:b/>
          <w:bCs/>
          <w:color w:val="008AAF"/>
          <w:sz w:val="24"/>
          <w:szCs w:val="24"/>
        </w:rPr>
      </w:pPr>
    </w:p>
    <w:p w14:paraId="03F2709F" w14:textId="0F3BA5DD" w:rsidR="00A13466" w:rsidRDefault="006535FD" w:rsidP="00290D07">
      <w:pPr>
        <w:spacing w:after="0" w:line="240" w:lineRule="auto"/>
        <w:rPr>
          <w:sz w:val="24"/>
          <w:szCs w:val="24"/>
        </w:rPr>
      </w:pPr>
      <w:r>
        <w:rPr>
          <w:b/>
          <w:bCs/>
          <w:color w:val="008AAF"/>
          <w:sz w:val="24"/>
          <w:szCs w:val="24"/>
        </w:rPr>
        <w:t xml:space="preserve">TESTING </w:t>
      </w:r>
      <w:r w:rsidR="000E22FA" w:rsidRPr="000E22FA">
        <w:rPr>
          <w:b/>
          <w:bCs/>
          <w:color w:val="008AAF"/>
          <w:sz w:val="24"/>
          <w:szCs w:val="24"/>
        </w:rPr>
        <w:t>OPTIONS:</w:t>
      </w:r>
      <w:r w:rsidR="000E22FA" w:rsidRPr="000E22FA">
        <w:rPr>
          <w:color w:val="008AAF"/>
          <w:sz w:val="24"/>
          <w:szCs w:val="24"/>
        </w:rPr>
        <w:t xml:space="preserve"> </w:t>
      </w:r>
      <w:r w:rsidR="000E22FA" w:rsidRPr="000E22FA">
        <w:rPr>
          <w:sz w:val="24"/>
          <w:szCs w:val="24"/>
        </w:rPr>
        <w:t xml:space="preserve">There are many options for COVID-19 testing in Central Pennsylvania. </w:t>
      </w:r>
      <w:r w:rsidR="0017055E">
        <w:rPr>
          <w:sz w:val="24"/>
          <w:szCs w:val="24"/>
        </w:rPr>
        <w:t xml:space="preserve">You may find it </w:t>
      </w:r>
      <w:r w:rsidR="000E22FA" w:rsidRPr="000E22FA">
        <w:rPr>
          <w:sz w:val="24"/>
          <w:szCs w:val="24"/>
        </w:rPr>
        <w:t xml:space="preserve">helpful to contact a few different locations to </w:t>
      </w:r>
      <w:r w:rsidR="00BD2E7C">
        <w:rPr>
          <w:sz w:val="24"/>
          <w:szCs w:val="24"/>
        </w:rPr>
        <w:t>a</w:t>
      </w:r>
      <w:r w:rsidR="007D7A6B">
        <w:rPr>
          <w:sz w:val="24"/>
          <w:szCs w:val="24"/>
        </w:rPr>
        <w:t>sk</w:t>
      </w:r>
      <w:r w:rsidR="00BD2E7C">
        <w:rPr>
          <w:sz w:val="24"/>
          <w:szCs w:val="24"/>
        </w:rPr>
        <w:t xml:space="preserve">: </w:t>
      </w:r>
      <w:r w:rsidR="00BD2E7C" w:rsidRPr="00BD2E7C">
        <w:rPr>
          <w:b/>
          <w:bCs/>
          <w:sz w:val="24"/>
          <w:szCs w:val="24"/>
        </w:rPr>
        <w:t xml:space="preserve">How soon can I be tested and </w:t>
      </w:r>
      <w:r w:rsidR="00876253" w:rsidRPr="00BD2E7C">
        <w:rPr>
          <w:b/>
          <w:bCs/>
          <w:sz w:val="24"/>
          <w:szCs w:val="24"/>
        </w:rPr>
        <w:t xml:space="preserve">how long </w:t>
      </w:r>
      <w:r w:rsidR="00BD2E7C" w:rsidRPr="00BD2E7C">
        <w:rPr>
          <w:b/>
          <w:bCs/>
          <w:sz w:val="24"/>
          <w:szCs w:val="24"/>
        </w:rPr>
        <w:t xml:space="preserve">will it </w:t>
      </w:r>
      <w:r w:rsidR="000E22FA" w:rsidRPr="00BD2E7C">
        <w:rPr>
          <w:b/>
          <w:bCs/>
          <w:sz w:val="24"/>
          <w:szCs w:val="24"/>
        </w:rPr>
        <w:t>tak</w:t>
      </w:r>
      <w:r w:rsidR="00876253" w:rsidRPr="00BD2E7C">
        <w:rPr>
          <w:b/>
          <w:bCs/>
          <w:sz w:val="24"/>
          <w:szCs w:val="24"/>
        </w:rPr>
        <w:t xml:space="preserve">e to receive </w:t>
      </w:r>
      <w:r w:rsidR="00BD2E7C" w:rsidRPr="00BD2E7C">
        <w:rPr>
          <w:b/>
          <w:bCs/>
          <w:sz w:val="24"/>
          <w:szCs w:val="24"/>
        </w:rPr>
        <w:t>my</w:t>
      </w:r>
      <w:r w:rsidR="00876253" w:rsidRPr="00BD2E7C">
        <w:rPr>
          <w:b/>
          <w:bCs/>
          <w:sz w:val="24"/>
          <w:szCs w:val="24"/>
        </w:rPr>
        <w:t xml:space="preserve"> </w:t>
      </w:r>
      <w:r w:rsidR="000E22FA" w:rsidRPr="00BD2E7C">
        <w:rPr>
          <w:b/>
          <w:bCs/>
          <w:sz w:val="24"/>
          <w:szCs w:val="24"/>
        </w:rPr>
        <w:t>test results</w:t>
      </w:r>
      <w:r w:rsidR="00BD2E7C" w:rsidRPr="00BD2E7C">
        <w:rPr>
          <w:b/>
          <w:bCs/>
          <w:sz w:val="24"/>
          <w:szCs w:val="24"/>
        </w:rPr>
        <w:t>?</w:t>
      </w:r>
      <w:r w:rsidR="00876253">
        <w:rPr>
          <w:sz w:val="24"/>
          <w:szCs w:val="24"/>
        </w:rPr>
        <w:t xml:space="preserve"> Testing access and turn-around times vary week</w:t>
      </w:r>
      <w:r w:rsidR="007D7A6B">
        <w:rPr>
          <w:sz w:val="24"/>
          <w:szCs w:val="24"/>
        </w:rPr>
        <w:t>ly</w:t>
      </w:r>
      <w:r w:rsidR="00876253">
        <w:rPr>
          <w:sz w:val="24"/>
          <w:szCs w:val="24"/>
        </w:rPr>
        <w:t>.</w:t>
      </w:r>
      <w:r w:rsidR="000E22FA" w:rsidRPr="000E22FA">
        <w:rPr>
          <w:sz w:val="24"/>
          <w:szCs w:val="24"/>
        </w:rPr>
        <w:t xml:space="preserve"> If you already have a trusted health care provider, call their office</w:t>
      </w:r>
      <w:r w:rsidR="003514E7">
        <w:rPr>
          <w:sz w:val="24"/>
          <w:szCs w:val="24"/>
        </w:rPr>
        <w:t xml:space="preserve"> first</w:t>
      </w:r>
      <w:r w:rsidR="000E22FA" w:rsidRPr="000E22FA">
        <w:rPr>
          <w:sz w:val="24"/>
          <w:szCs w:val="24"/>
        </w:rPr>
        <w:t xml:space="preserve"> for guidance on best options. Some locations</w:t>
      </w:r>
      <w:r w:rsidR="009A30D6">
        <w:rPr>
          <w:sz w:val="24"/>
          <w:szCs w:val="24"/>
        </w:rPr>
        <w:t xml:space="preserve"> listed </w:t>
      </w:r>
      <w:r w:rsidR="003514E7">
        <w:rPr>
          <w:sz w:val="24"/>
          <w:szCs w:val="24"/>
        </w:rPr>
        <w:t>here</w:t>
      </w:r>
      <w:r w:rsidR="000E22FA" w:rsidRPr="000E22FA">
        <w:rPr>
          <w:sz w:val="24"/>
          <w:szCs w:val="24"/>
        </w:rPr>
        <w:t xml:space="preserve"> are open </w:t>
      </w:r>
      <w:r w:rsidR="009A30D6">
        <w:rPr>
          <w:sz w:val="24"/>
          <w:szCs w:val="24"/>
        </w:rPr>
        <w:t>and available to</w:t>
      </w:r>
      <w:r w:rsidR="000E22FA" w:rsidRPr="000E22FA">
        <w:rPr>
          <w:sz w:val="24"/>
          <w:szCs w:val="24"/>
        </w:rPr>
        <w:t xml:space="preserve"> test anyone</w:t>
      </w:r>
      <w:r w:rsidR="009A30D6">
        <w:rPr>
          <w:sz w:val="24"/>
          <w:szCs w:val="24"/>
        </w:rPr>
        <w:t>. O</w:t>
      </w:r>
      <w:r w:rsidR="000E22FA" w:rsidRPr="000E22FA">
        <w:rPr>
          <w:sz w:val="24"/>
          <w:szCs w:val="24"/>
        </w:rPr>
        <w:t xml:space="preserve">ther </w:t>
      </w:r>
      <w:r w:rsidR="009A30D6">
        <w:rPr>
          <w:sz w:val="24"/>
          <w:szCs w:val="24"/>
        </w:rPr>
        <w:t>locations</w:t>
      </w:r>
      <w:r w:rsidR="007D7A6B">
        <w:rPr>
          <w:sz w:val="24"/>
          <w:szCs w:val="24"/>
        </w:rPr>
        <w:t xml:space="preserve"> may</w:t>
      </w:r>
      <w:r w:rsidR="000E22FA" w:rsidRPr="000E22FA">
        <w:rPr>
          <w:sz w:val="24"/>
          <w:szCs w:val="24"/>
        </w:rPr>
        <w:t xml:space="preserve"> limit test</w:t>
      </w:r>
      <w:r w:rsidR="00876253">
        <w:rPr>
          <w:sz w:val="24"/>
          <w:szCs w:val="24"/>
        </w:rPr>
        <w:t>ing appointments</w:t>
      </w:r>
      <w:r w:rsidR="000E22FA" w:rsidRPr="000E22FA">
        <w:rPr>
          <w:sz w:val="24"/>
          <w:szCs w:val="24"/>
        </w:rPr>
        <w:t xml:space="preserve"> to </w:t>
      </w:r>
      <w:r w:rsidR="00876253">
        <w:rPr>
          <w:sz w:val="24"/>
          <w:szCs w:val="24"/>
        </w:rPr>
        <w:t xml:space="preserve">their </w:t>
      </w:r>
      <w:r w:rsidR="000E22FA" w:rsidRPr="000E22FA">
        <w:rPr>
          <w:sz w:val="24"/>
          <w:szCs w:val="24"/>
        </w:rPr>
        <w:t>existing patients</w:t>
      </w:r>
      <w:r w:rsidR="009A30D6">
        <w:rPr>
          <w:sz w:val="24"/>
          <w:szCs w:val="24"/>
        </w:rPr>
        <w:t>,</w:t>
      </w:r>
      <w:r w:rsidR="000E22FA" w:rsidRPr="000E22FA">
        <w:rPr>
          <w:sz w:val="24"/>
          <w:szCs w:val="24"/>
        </w:rPr>
        <w:t xml:space="preserve"> to people with active COVID-19 symptoms </w:t>
      </w:r>
      <w:r w:rsidR="009A30D6">
        <w:rPr>
          <w:sz w:val="24"/>
          <w:szCs w:val="24"/>
        </w:rPr>
        <w:t>and/</w:t>
      </w:r>
      <w:r w:rsidR="000E22FA" w:rsidRPr="000E22FA">
        <w:rPr>
          <w:sz w:val="24"/>
          <w:szCs w:val="24"/>
        </w:rPr>
        <w:t xml:space="preserve">or </w:t>
      </w:r>
      <w:r w:rsidR="00876253">
        <w:rPr>
          <w:sz w:val="24"/>
          <w:szCs w:val="24"/>
        </w:rPr>
        <w:t xml:space="preserve">to people who </w:t>
      </w:r>
      <w:r w:rsidR="009A30D6">
        <w:rPr>
          <w:sz w:val="24"/>
          <w:szCs w:val="24"/>
        </w:rPr>
        <w:t>meet certain</w:t>
      </w:r>
      <w:r w:rsidR="003514E7">
        <w:rPr>
          <w:sz w:val="24"/>
          <w:szCs w:val="24"/>
        </w:rPr>
        <w:t xml:space="preserve"> conditions,</w:t>
      </w:r>
      <w:r w:rsidR="009A30D6">
        <w:rPr>
          <w:sz w:val="24"/>
          <w:szCs w:val="24"/>
        </w:rPr>
        <w:t xml:space="preserve"> like having </w:t>
      </w:r>
      <w:r w:rsidR="00B14A7B">
        <w:rPr>
          <w:sz w:val="24"/>
          <w:szCs w:val="24"/>
        </w:rPr>
        <w:t>been in</w:t>
      </w:r>
      <w:r w:rsidR="00876253">
        <w:rPr>
          <w:sz w:val="24"/>
          <w:szCs w:val="24"/>
        </w:rPr>
        <w:t xml:space="preserve"> </w:t>
      </w:r>
      <w:r w:rsidR="000E22FA" w:rsidRPr="000E22FA">
        <w:rPr>
          <w:sz w:val="24"/>
          <w:szCs w:val="24"/>
        </w:rPr>
        <w:t xml:space="preserve">close contact with someone with the virus. </w:t>
      </w:r>
    </w:p>
    <w:p w14:paraId="0919E598" w14:textId="4189A03B" w:rsidR="0017055E" w:rsidRDefault="0017055E" w:rsidP="00290D07">
      <w:pPr>
        <w:spacing w:after="0" w:line="240" w:lineRule="auto"/>
        <w:rPr>
          <w:sz w:val="24"/>
          <w:szCs w:val="24"/>
        </w:rPr>
      </w:pPr>
    </w:p>
    <w:p w14:paraId="57D4D11F" w14:textId="3DC6F252" w:rsidR="0017055E" w:rsidRPr="000E22FA" w:rsidRDefault="0017055E" w:rsidP="00290D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PA Department of Health’s COVID-19 testing map offers contact information and addresses for </w:t>
      </w:r>
      <w:r w:rsidR="00876253">
        <w:rPr>
          <w:sz w:val="24"/>
          <w:szCs w:val="24"/>
        </w:rPr>
        <w:t>most testing</w:t>
      </w:r>
      <w:r>
        <w:rPr>
          <w:sz w:val="24"/>
          <w:szCs w:val="24"/>
        </w:rPr>
        <w:t xml:space="preserve"> sites in </w:t>
      </w:r>
      <w:r w:rsidR="009A30D6">
        <w:rPr>
          <w:sz w:val="24"/>
          <w:szCs w:val="24"/>
        </w:rPr>
        <w:t>the state</w:t>
      </w:r>
      <w:r>
        <w:rPr>
          <w:sz w:val="24"/>
          <w:szCs w:val="24"/>
        </w:rPr>
        <w:t xml:space="preserve">. </w:t>
      </w:r>
      <w:r w:rsidR="00876253">
        <w:rPr>
          <w:sz w:val="24"/>
          <w:szCs w:val="24"/>
        </w:rPr>
        <w:t>Click here to f</w:t>
      </w:r>
      <w:r>
        <w:rPr>
          <w:sz w:val="24"/>
          <w:szCs w:val="24"/>
        </w:rPr>
        <w:t>ind a location close</w:t>
      </w:r>
      <w:r w:rsidR="009A30D6">
        <w:rPr>
          <w:sz w:val="24"/>
          <w:szCs w:val="24"/>
        </w:rPr>
        <w:t>st</w:t>
      </w:r>
      <w:r>
        <w:rPr>
          <w:sz w:val="24"/>
          <w:szCs w:val="24"/>
        </w:rPr>
        <w:t xml:space="preserve"> to you: </w:t>
      </w:r>
      <w:hyperlink r:id="rId7" w:history="1">
        <w:r w:rsidRPr="0036335C">
          <w:rPr>
            <w:rStyle w:val="Hyperlink"/>
            <w:sz w:val="24"/>
            <w:szCs w:val="24"/>
          </w:rPr>
          <w:t>https://pema.maps.arcgis.com/apps/webappviewer/index.html?id=1a4c139769d646839e1549bcb6a668f1</w:t>
        </w:r>
      </w:hyperlink>
      <w:r>
        <w:rPr>
          <w:sz w:val="24"/>
          <w:szCs w:val="24"/>
        </w:rPr>
        <w:t xml:space="preserve"> </w:t>
      </w:r>
    </w:p>
    <w:p w14:paraId="3D6E2A3D" w14:textId="77777777" w:rsidR="000E22FA" w:rsidRDefault="000E22FA"/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2121"/>
        <w:gridCol w:w="3445"/>
        <w:gridCol w:w="1775"/>
        <w:gridCol w:w="5130"/>
      </w:tblGrid>
      <w:tr w:rsidR="00A13466" w14:paraId="6D865C37" w14:textId="0FD00F8D" w:rsidTr="00120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51ECE9FA" w14:textId="3999B823" w:rsidR="00A13466" w:rsidRPr="00746172" w:rsidRDefault="00746172">
            <w:pPr>
              <w:rPr>
                <w:rFonts w:ascii="Arial Nova Light" w:hAnsi="Arial Nova Light"/>
                <w:sz w:val="26"/>
                <w:szCs w:val="26"/>
              </w:rPr>
            </w:pPr>
            <w:r w:rsidRPr="00746172">
              <w:rPr>
                <w:rFonts w:ascii="Arial Nova Light" w:hAnsi="Arial Nova Light"/>
                <w:sz w:val="26"/>
                <w:szCs w:val="26"/>
              </w:rPr>
              <w:t>Resource</w:t>
            </w:r>
          </w:p>
        </w:tc>
        <w:tc>
          <w:tcPr>
            <w:tcW w:w="2121" w:type="dxa"/>
          </w:tcPr>
          <w:p w14:paraId="08D90C84" w14:textId="6DADB5CB" w:rsidR="00A13466" w:rsidRPr="00746172" w:rsidRDefault="00746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sz w:val="26"/>
                <w:szCs w:val="26"/>
              </w:rPr>
            </w:pPr>
            <w:r w:rsidRPr="00746172">
              <w:rPr>
                <w:rFonts w:ascii="Arial Nova Light" w:hAnsi="Arial Nova Light"/>
                <w:sz w:val="26"/>
                <w:szCs w:val="26"/>
              </w:rPr>
              <w:t>Organization</w:t>
            </w:r>
          </w:p>
        </w:tc>
        <w:tc>
          <w:tcPr>
            <w:tcW w:w="3445" w:type="dxa"/>
          </w:tcPr>
          <w:p w14:paraId="09C1DEA0" w14:textId="1C308995" w:rsidR="00A13466" w:rsidRPr="00746172" w:rsidRDefault="00746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sz w:val="26"/>
                <w:szCs w:val="26"/>
              </w:rPr>
            </w:pPr>
            <w:r w:rsidRPr="00746172">
              <w:rPr>
                <w:rFonts w:ascii="Arial Nova Light" w:hAnsi="Arial Nova Light"/>
                <w:sz w:val="26"/>
                <w:szCs w:val="26"/>
              </w:rPr>
              <w:t>Website</w:t>
            </w:r>
            <w:r w:rsidR="003514E7">
              <w:rPr>
                <w:rFonts w:ascii="Arial Nova Light" w:hAnsi="Arial Nova Light"/>
                <w:sz w:val="26"/>
                <w:szCs w:val="26"/>
              </w:rPr>
              <w:t>s with</w:t>
            </w:r>
            <w:r w:rsidRPr="00746172">
              <w:rPr>
                <w:rFonts w:ascii="Arial Nova Light" w:hAnsi="Arial Nova Light"/>
                <w:sz w:val="26"/>
                <w:szCs w:val="26"/>
              </w:rPr>
              <w:t xml:space="preserve"> Testing Info</w:t>
            </w:r>
          </w:p>
        </w:tc>
        <w:tc>
          <w:tcPr>
            <w:tcW w:w="1775" w:type="dxa"/>
          </w:tcPr>
          <w:p w14:paraId="3873FFBB" w14:textId="18C647B1" w:rsidR="00A13466" w:rsidRPr="00746172" w:rsidRDefault="00746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sz w:val="26"/>
                <w:szCs w:val="26"/>
              </w:rPr>
            </w:pPr>
            <w:r w:rsidRPr="00746172">
              <w:rPr>
                <w:rFonts w:ascii="Arial Nova Light" w:hAnsi="Arial Nova Light"/>
                <w:sz w:val="26"/>
                <w:szCs w:val="26"/>
              </w:rPr>
              <w:t>Phone</w:t>
            </w:r>
          </w:p>
        </w:tc>
        <w:tc>
          <w:tcPr>
            <w:tcW w:w="5130" w:type="dxa"/>
          </w:tcPr>
          <w:p w14:paraId="3BF158DC" w14:textId="0D051565" w:rsidR="00A13466" w:rsidRPr="00746172" w:rsidRDefault="00746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sz w:val="26"/>
                <w:szCs w:val="26"/>
              </w:rPr>
            </w:pPr>
            <w:r w:rsidRPr="00746172">
              <w:rPr>
                <w:rFonts w:ascii="Arial Nova Light" w:hAnsi="Arial Nova Light"/>
                <w:sz w:val="26"/>
                <w:szCs w:val="26"/>
              </w:rPr>
              <w:t>Details</w:t>
            </w:r>
          </w:p>
        </w:tc>
      </w:tr>
      <w:tr w:rsidR="00A13466" w14:paraId="7BDC078C" w14:textId="34EAB216" w:rsidTr="0012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0BCC259" w14:textId="77777777" w:rsidR="00A13466" w:rsidRPr="008C2CC8" w:rsidRDefault="00A13466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</w:tcPr>
          <w:p w14:paraId="1478BE8E" w14:textId="77777777" w:rsidR="00A13466" w:rsidRPr="008C2CC8" w:rsidRDefault="00A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3445" w:type="dxa"/>
          </w:tcPr>
          <w:p w14:paraId="7733088D" w14:textId="77777777" w:rsidR="00A13466" w:rsidRPr="008C2CC8" w:rsidRDefault="00A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1775" w:type="dxa"/>
          </w:tcPr>
          <w:p w14:paraId="3F1AF2A2" w14:textId="77777777" w:rsidR="00A13466" w:rsidRPr="008C2CC8" w:rsidRDefault="00A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5130" w:type="dxa"/>
          </w:tcPr>
          <w:p w14:paraId="2ABEB861" w14:textId="77777777" w:rsidR="00A13466" w:rsidRPr="008C2CC8" w:rsidRDefault="00A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A13466" w14:paraId="2F68AEC0" w14:textId="71B43887" w:rsidTr="0012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</w:tcPr>
          <w:p w14:paraId="7541DD9B" w14:textId="77777777" w:rsidR="006144EA" w:rsidRPr="000D48D3" w:rsidRDefault="006144EA" w:rsidP="006144EA">
            <w:pPr>
              <w:jc w:val="center"/>
              <w:rPr>
                <w:b w:val="0"/>
                <w:bCs w:val="0"/>
                <w:color w:val="008AAF"/>
              </w:rPr>
            </w:pPr>
          </w:p>
          <w:p w14:paraId="5059AAC5" w14:textId="77777777" w:rsidR="006535FD" w:rsidRDefault="006535FD" w:rsidP="003514E7">
            <w:pPr>
              <w:rPr>
                <w:b w:val="0"/>
                <w:bCs w:val="0"/>
                <w:color w:val="008AAF"/>
              </w:rPr>
            </w:pPr>
          </w:p>
          <w:p w14:paraId="641E71F5" w14:textId="77777777" w:rsidR="006535FD" w:rsidRDefault="006535FD" w:rsidP="006144EA">
            <w:pPr>
              <w:jc w:val="center"/>
              <w:rPr>
                <w:b w:val="0"/>
                <w:bCs w:val="0"/>
                <w:color w:val="008AAF"/>
              </w:rPr>
            </w:pPr>
          </w:p>
          <w:p w14:paraId="568C9DBE" w14:textId="1AF92C1F" w:rsidR="00A13466" w:rsidRPr="000D48D3" w:rsidRDefault="006144EA" w:rsidP="006144EA">
            <w:pPr>
              <w:jc w:val="center"/>
              <w:rPr>
                <w:color w:val="008AAF"/>
              </w:rPr>
            </w:pPr>
            <w:r w:rsidRPr="000D48D3">
              <w:rPr>
                <w:color w:val="008AAF"/>
              </w:rPr>
              <w:t xml:space="preserve">Hospital </w:t>
            </w:r>
            <w:r w:rsidR="00A13466" w:rsidRPr="000D48D3">
              <w:rPr>
                <w:color w:val="008AAF"/>
              </w:rPr>
              <w:t>Health Systems</w:t>
            </w:r>
          </w:p>
        </w:tc>
        <w:tc>
          <w:tcPr>
            <w:tcW w:w="2121" w:type="dxa"/>
          </w:tcPr>
          <w:p w14:paraId="1F1A225E" w14:textId="77777777" w:rsidR="009A30D6" w:rsidRDefault="009A30D6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8C7449" w14:textId="144B12BA" w:rsidR="00A13466" w:rsidRDefault="00A13466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Penn State Health</w:t>
            </w:r>
          </w:p>
        </w:tc>
        <w:tc>
          <w:tcPr>
            <w:tcW w:w="3445" w:type="dxa"/>
          </w:tcPr>
          <w:p w14:paraId="36F6E963" w14:textId="77777777" w:rsidR="009A30D6" w:rsidRDefault="009A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5614CD" w14:textId="1C247A7C" w:rsidR="00A13466" w:rsidRDefault="000D0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9A30D6" w:rsidRPr="0036335C">
                <w:rPr>
                  <w:rStyle w:val="Hyperlink"/>
                </w:rPr>
                <w:t>www.pennstatehealth.org/coronavirus</w:t>
              </w:r>
            </w:hyperlink>
            <w:r w:rsidR="00B74DA0">
              <w:t xml:space="preserve"> </w:t>
            </w:r>
          </w:p>
        </w:tc>
        <w:tc>
          <w:tcPr>
            <w:tcW w:w="1775" w:type="dxa"/>
          </w:tcPr>
          <w:p w14:paraId="2A0271E8" w14:textId="77777777" w:rsidR="009A30D6" w:rsidRDefault="009A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FCFF16" w14:textId="3EB7BE0B" w:rsidR="00A13466" w:rsidRDefault="00B7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717-763-2100</w:t>
            </w:r>
          </w:p>
        </w:tc>
        <w:tc>
          <w:tcPr>
            <w:tcW w:w="5130" w:type="dxa"/>
          </w:tcPr>
          <w:p w14:paraId="29E98456" w14:textId="03150850" w:rsidR="00A13466" w:rsidRDefault="0017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Penn State Health testing is available to current patients. </w:t>
            </w:r>
            <w:r w:rsidR="000C4651">
              <w:t>Anyone may sign up using</w:t>
            </w:r>
            <w:r>
              <w:t xml:space="preserve"> their online OnDemand screening program</w:t>
            </w:r>
            <w:r w:rsidR="000C4651">
              <w:t>, which</w:t>
            </w:r>
            <w:r>
              <w:t xml:space="preserve"> is free to all and offers </w:t>
            </w:r>
            <w:proofErr w:type="spellStart"/>
            <w:r w:rsidR="000C4651">
              <w:t>you</w:t>
            </w:r>
            <w:proofErr w:type="spellEnd"/>
            <w:r w:rsidR="000C4651">
              <w:t xml:space="preserve"> </w:t>
            </w:r>
            <w:r>
              <w:t>personal recommendations about testing from a health provider.</w:t>
            </w:r>
          </w:p>
        </w:tc>
      </w:tr>
      <w:tr w:rsidR="00A13466" w14:paraId="4969432E" w14:textId="7E86A34A" w:rsidTr="0012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14:paraId="5E04D104" w14:textId="6F7A5B5B" w:rsidR="00A13466" w:rsidRPr="000D48D3" w:rsidRDefault="00A13466" w:rsidP="006144EA">
            <w:pPr>
              <w:jc w:val="center"/>
              <w:rPr>
                <w:color w:val="008AAF"/>
              </w:rPr>
            </w:pPr>
          </w:p>
        </w:tc>
        <w:tc>
          <w:tcPr>
            <w:tcW w:w="2121" w:type="dxa"/>
          </w:tcPr>
          <w:p w14:paraId="06429589" w14:textId="77777777" w:rsidR="009A30D6" w:rsidRDefault="009A30D6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D37B6A" w14:textId="2A501B1D" w:rsidR="00A13466" w:rsidRDefault="00A13466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UPMC Pinnacle</w:t>
            </w:r>
          </w:p>
        </w:tc>
        <w:tc>
          <w:tcPr>
            <w:tcW w:w="3445" w:type="dxa"/>
          </w:tcPr>
          <w:p w14:paraId="452D1444" w14:textId="77777777" w:rsidR="000C4651" w:rsidRDefault="000C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32801A" w14:textId="1587BAB7" w:rsidR="00A13466" w:rsidRDefault="000D0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C851C6" w:rsidRPr="00D72D8A">
                <w:rPr>
                  <w:rStyle w:val="Hyperlink"/>
                </w:rPr>
                <w:t>https://www.upmc.com/coronavirus/testing-centers</w:t>
              </w:r>
            </w:hyperlink>
            <w:r w:rsidR="000C4651">
              <w:t xml:space="preserve"> </w:t>
            </w:r>
          </w:p>
        </w:tc>
        <w:tc>
          <w:tcPr>
            <w:tcW w:w="1775" w:type="dxa"/>
          </w:tcPr>
          <w:p w14:paraId="0723CF04" w14:textId="27FCA4DE" w:rsidR="00A13466" w:rsidRDefault="000E2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Call your </w:t>
            </w:r>
            <w:r w:rsidR="00290D07">
              <w:t>doctor</w:t>
            </w:r>
            <w:r w:rsidR="00B14A7B">
              <w:t>,</w:t>
            </w:r>
            <w:r w:rsidR="00290D07">
              <w:t xml:space="preserve"> or </w:t>
            </w:r>
            <w:r w:rsidR="0082747F">
              <w:t xml:space="preserve">call </w:t>
            </w:r>
            <w:r w:rsidR="00290D07">
              <w:t xml:space="preserve">Nurse Advice Team at 1-866-968-7731  </w:t>
            </w:r>
          </w:p>
        </w:tc>
        <w:tc>
          <w:tcPr>
            <w:tcW w:w="5130" w:type="dxa"/>
          </w:tcPr>
          <w:p w14:paraId="4A4366F3" w14:textId="77777777" w:rsidR="00B14A7B" w:rsidRDefault="00B14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335C1A" w14:textId="2E5EE51C" w:rsidR="00A13466" w:rsidRDefault="000E2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UPMC </w:t>
            </w:r>
            <w:r w:rsidR="008C2CC8">
              <w:t xml:space="preserve">COVID-19 </w:t>
            </w:r>
            <w:r>
              <w:t>testing is available to current patients.</w:t>
            </w:r>
            <w:r w:rsidR="00FD5739">
              <w:t xml:space="preserve"> </w:t>
            </w:r>
          </w:p>
        </w:tc>
      </w:tr>
      <w:tr w:rsidR="00A13466" w14:paraId="75421166" w14:textId="6360FBA1" w:rsidTr="0012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14:paraId="576E9713" w14:textId="77777777" w:rsidR="00A13466" w:rsidRPr="000D48D3" w:rsidRDefault="00A13466" w:rsidP="006144EA">
            <w:pPr>
              <w:jc w:val="center"/>
              <w:rPr>
                <w:color w:val="008AAF"/>
              </w:rPr>
            </w:pPr>
          </w:p>
        </w:tc>
        <w:tc>
          <w:tcPr>
            <w:tcW w:w="2121" w:type="dxa"/>
          </w:tcPr>
          <w:p w14:paraId="247194B2" w14:textId="77777777" w:rsidR="009A30D6" w:rsidRDefault="009A30D6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545EB" w14:textId="77777777" w:rsidR="00A13466" w:rsidRDefault="00A13466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WellSpan</w:t>
            </w:r>
            <w:proofErr w:type="spellEnd"/>
            <w:r>
              <w:t xml:space="preserve"> Health</w:t>
            </w:r>
          </w:p>
          <w:p w14:paraId="48A692FC" w14:textId="67DDA89C" w:rsidR="00C851C6" w:rsidRDefault="00C851C6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5" w:type="dxa"/>
          </w:tcPr>
          <w:p w14:paraId="221E98FC" w14:textId="77777777" w:rsidR="009A30D6" w:rsidRDefault="009A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61BAA5" w14:textId="29E0FAB9" w:rsidR="00A13466" w:rsidRDefault="000D0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9A30D6" w:rsidRPr="0036335C">
                <w:rPr>
                  <w:rStyle w:val="Hyperlink"/>
                </w:rPr>
                <w:t>https://www.wellspan.org/covid19/covid-19-testing-and-treatment/</w:t>
              </w:r>
            </w:hyperlink>
            <w:r w:rsidR="00290D07">
              <w:t xml:space="preserve"> </w:t>
            </w:r>
          </w:p>
        </w:tc>
        <w:tc>
          <w:tcPr>
            <w:tcW w:w="1775" w:type="dxa"/>
          </w:tcPr>
          <w:p w14:paraId="57522F36" w14:textId="77777777" w:rsidR="003514E7" w:rsidRDefault="0029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hd w:val="clear" w:color="auto" w:fill="F7F7F7"/>
              </w:rPr>
            </w:pPr>
            <w:r w:rsidRPr="00290D07">
              <w:rPr>
                <w:rFonts w:cstheme="minorHAnsi"/>
                <w:color w:val="222222"/>
                <w:shd w:val="clear" w:color="auto" w:fill="F7F7F7"/>
              </w:rPr>
              <w:t xml:space="preserve">Call WellSpan’s Coronavirus hotline </w:t>
            </w:r>
            <w:r w:rsidR="00681E7E">
              <w:rPr>
                <w:rFonts w:cstheme="minorHAnsi"/>
                <w:color w:val="222222"/>
                <w:shd w:val="clear" w:color="auto" w:fill="F7F7F7"/>
              </w:rPr>
              <w:t>1</w:t>
            </w:r>
            <w:r w:rsidR="006A4D38">
              <w:rPr>
                <w:rFonts w:cstheme="minorHAnsi"/>
                <w:color w:val="222222"/>
                <w:shd w:val="clear" w:color="auto" w:fill="F7F7F7"/>
              </w:rPr>
              <w:t>-</w:t>
            </w:r>
            <w:hyperlink r:id="rId11" w:tgtFrame="_blank" w:history="1">
              <w:r w:rsidRPr="00681E7E">
                <w:rPr>
                  <w:rStyle w:val="Strong"/>
                  <w:rFonts w:cstheme="minorHAnsi"/>
                  <w:b w:val="0"/>
                  <w:bCs w:val="0"/>
                  <w:color w:val="0039A8"/>
                  <w:shd w:val="clear" w:color="auto" w:fill="F7F7F7"/>
                </w:rPr>
                <w:t>855</w:t>
              </w:r>
              <w:r w:rsidR="0017055E" w:rsidRPr="00681E7E">
                <w:rPr>
                  <w:rStyle w:val="Strong"/>
                  <w:rFonts w:cstheme="minorHAnsi"/>
                  <w:b w:val="0"/>
                  <w:bCs w:val="0"/>
                  <w:color w:val="0039A8"/>
                  <w:shd w:val="clear" w:color="auto" w:fill="F7F7F7"/>
                </w:rPr>
                <w:t>-</w:t>
              </w:r>
              <w:r w:rsidRPr="00681E7E">
                <w:rPr>
                  <w:rStyle w:val="Strong"/>
                  <w:rFonts w:cstheme="minorHAnsi"/>
                  <w:b w:val="0"/>
                  <w:bCs w:val="0"/>
                  <w:color w:val="0039A8"/>
                  <w:shd w:val="clear" w:color="auto" w:fill="F7F7F7"/>
                </w:rPr>
                <w:t xml:space="preserve"> 851-3641</w:t>
              </w:r>
            </w:hyperlink>
            <w:r>
              <w:rPr>
                <w:rFonts w:cstheme="minorHAnsi"/>
                <w:color w:val="222222"/>
                <w:shd w:val="clear" w:color="auto" w:fill="F7F7F7"/>
              </w:rPr>
              <w:t xml:space="preserve"> </w:t>
            </w:r>
            <w:r w:rsidRPr="00290D07">
              <w:rPr>
                <w:rFonts w:cstheme="minorHAnsi"/>
                <w:color w:val="222222"/>
                <w:shd w:val="clear" w:color="auto" w:fill="F7F7F7"/>
              </w:rPr>
              <w:t>open </w:t>
            </w:r>
          </w:p>
          <w:p w14:paraId="6634A880" w14:textId="549AF267" w:rsidR="00A13466" w:rsidRPr="00290D07" w:rsidRDefault="0029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0D07">
              <w:rPr>
                <w:rFonts w:cstheme="minorHAnsi"/>
                <w:color w:val="222222"/>
                <w:shd w:val="clear" w:color="auto" w:fill="F7F7F7"/>
              </w:rPr>
              <w:t>8 a.m. – 5 p.m. </w:t>
            </w:r>
          </w:p>
        </w:tc>
        <w:tc>
          <w:tcPr>
            <w:tcW w:w="5130" w:type="dxa"/>
          </w:tcPr>
          <w:p w14:paraId="1AA23372" w14:textId="32130B36" w:rsidR="00A13466" w:rsidRDefault="00290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WellSpan testing is available to current patients. </w:t>
            </w:r>
            <w:proofErr w:type="gramStart"/>
            <w:r w:rsidR="003514E7">
              <w:t>Plus</w:t>
            </w:r>
            <w:proofErr w:type="gramEnd"/>
            <w:r w:rsidR="003514E7">
              <w:t>,</w:t>
            </w:r>
            <w:r w:rsidR="008C2CC8">
              <w:t xml:space="preserve"> i</w:t>
            </w:r>
            <w:r>
              <w:t>f you do</w:t>
            </w:r>
            <w:r w:rsidR="0017055E">
              <w:t>n’t</w:t>
            </w:r>
            <w:r>
              <w:t xml:space="preserve"> have a primary care provider you </w:t>
            </w:r>
            <w:r w:rsidRPr="00290D07">
              <w:rPr>
                <w:rFonts w:cstheme="minorHAnsi"/>
              </w:rPr>
              <w:t xml:space="preserve">can schedule </w:t>
            </w:r>
            <w:r w:rsidRPr="00290D07">
              <w:rPr>
                <w:rFonts w:cstheme="minorHAnsi"/>
                <w:color w:val="222222"/>
                <w:sz w:val="23"/>
                <w:szCs w:val="23"/>
                <w:shd w:val="clear" w:color="auto" w:fill="F7F7F7"/>
              </w:rPr>
              <w:t>a </w:t>
            </w:r>
            <w:hyperlink r:id="rId12" w:history="1">
              <w:r w:rsidR="001D527A">
                <w:rPr>
                  <w:rFonts w:cstheme="minorHAnsi"/>
                  <w:color w:val="0039A8"/>
                  <w:sz w:val="23"/>
                  <w:szCs w:val="23"/>
                  <w:u w:val="single"/>
                  <w:shd w:val="clear" w:color="auto" w:fill="F7F7F7"/>
                </w:rPr>
                <w:t xml:space="preserve">WellSpan Online Urgent </w:t>
              </w:r>
              <w:r w:rsidRPr="00290D07">
                <w:rPr>
                  <w:rFonts w:cstheme="minorHAnsi"/>
                  <w:color w:val="0039A8"/>
                  <w:sz w:val="23"/>
                  <w:szCs w:val="23"/>
                  <w:u w:val="single"/>
                  <w:shd w:val="clear" w:color="auto" w:fill="F7F7F7"/>
                </w:rPr>
                <w:t>Care</w:t>
              </w:r>
            </w:hyperlink>
            <w:r w:rsidRPr="00290D07">
              <w:rPr>
                <w:rFonts w:cstheme="minorHAnsi"/>
                <w:color w:val="222222"/>
                <w:sz w:val="23"/>
                <w:szCs w:val="23"/>
                <w:shd w:val="clear" w:color="auto" w:fill="F7F7F7"/>
              </w:rPr>
              <w:t> appointment, using coupon code COVID19 for a free visit.</w:t>
            </w:r>
          </w:p>
        </w:tc>
      </w:tr>
      <w:tr w:rsidR="006144EA" w14:paraId="2603177C" w14:textId="5B9C5BBA" w:rsidTr="0012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</w:tcPr>
          <w:p w14:paraId="765CA555" w14:textId="77777777" w:rsidR="006144EA" w:rsidRPr="000D48D3" w:rsidRDefault="006144EA" w:rsidP="006144EA">
            <w:pPr>
              <w:jc w:val="center"/>
              <w:rPr>
                <w:b w:val="0"/>
                <w:bCs w:val="0"/>
                <w:color w:val="008AAF"/>
              </w:rPr>
            </w:pPr>
          </w:p>
          <w:p w14:paraId="66431E77" w14:textId="073E26A1" w:rsidR="006144EA" w:rsidRPr="000D48D3" w:rsidRDefault="006144EA" w:rsidP="006144EA">
            <w:pPr>
              <w:jc w:val="center"/>
              <w:rPr>
                <w:color w:val="008AAF"/>
              </w:rPr>
            </w:pPr>
            <w:r w:rsidRPr="000D48D3">
              <w:rPr>
                <w:color w:val="008AAF"/>
              </w:rPr>
              <w:t>Community Health Centers</w:t>
            </w:r>
          </w:p>
        </w:tc>
        <w:tc>
          <w:tcPr>
            <w:tcW w:w="2121" w:type="dxa"/>
          </w:tcPr>
          <w:p w14:paraId="125C61B5" w14:textId="77777777" w:rsidR="000E64D2" w:rsidRDefault="000E64D2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A7B8F0" w14:textId="77777777" w:rsidR="006535FD" w:rsidRDefault="006144EA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Sadler Health Center</w:t>
            </w:r>
          </w:p>
          <w:p w14:paraId="601B6876" w14:textId="77777777" w:rsidR="006535FD" w:rsidRPr="00B14A7B" w:rsidRDefault="006535FD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7F4A481" w14:textId="4F6E9372" w:rsidR="006144EA" w:rsidRDefault="006144EA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Carlisle</w:t>
            </w:r>
            <w:r w:rsidR="00234B37">
              <w:t xml:space="preserve"> + Loysville</w:t>
            </w:r>
          </w:p>
        </w:tc>
        <w:tc>
          <w:tcPr>
            <w:tcW w:w="3445" w:type="dxa"/>
          </w:tcPr>
          <w:p w14:paraId="61FB56F6" w14:textId="77777777" w:rsidR="000E64D2" w:rsidRDefault="000E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57CA92" w14:textId="36BD0AE7" w:rsidR="006144EA" w:rsidRDefault="000D0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0E64D2" w:rsidRPr="0036335C">
                <w:rPr>
                  <w:rStyle w:val="Hyperlink"/>
                </w:rPr>
                <w:t>https://www.sadlerhealth.org/</w:t>
              </w:r>
            </w:hyperlink>
            <w:r w:rsidR="00AD7102">
              <w:t xml:space="preserve"> </w:t>
            </w:r>
          </w:p>
        </w:tc>
        <w:tc>
          <w:tcPr>
            <w:tcW w:w="1775" w:type="dxa"/>
          </w:tcPr>
          <w:p w14:paraId="47A16B72" w14:textId="77777777" w:rsidR="000E64D2" w:rsidRDefault="000E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637EBC" w14:textId="7EB3827A" w:rsidR="006144EA" w:rsidRDefault="00AD7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717-960-4393</w:t>
            </w:r>
          </w:p>
        </w:tc>
        <w:tc>
          <w:tcPr>
            <w:tcW w:w="5130" w:type="dxa"/>
          </w:tcPr>
          <w:p w14:paraId="1877DB12" w14:textId="0D1AAF23" w:rsidR="006144EA" w:rsidRPr="00234B37" w:rsidRDefault="00AD7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 w:themeColor="text1" w:themeTint="D9"/>
                <w:shd w:val="clear" w:color="auto" w:fill="FFFFFF"/>
              </w:rPr>
            </w:pPr>
            <w:r w:rsidRPr="00234B37">
              <w:rPr>
                <w:color w:val="262626" w:themeColor="text1" w:themeTint="D9"/>
              </w:rPr>
              <w:t xml:space="preserve">Call for pre-screening and to make </w:t>
            </w:r>
            <w:r w:rsidR="008C2CC8">
              <w:rPr>
                <w:color w:val="262626" w:themeColor="text1" w:themeTint="D9"/>
              </w:rPr>
              <w:t xml:space="preserve">an </w:t>
            </w:r>
            <w:r w:rsidRPr="00234B37">
              <w:rPr>
                <w:color w:val="262626" w:themeColor="text1" w:themeTint="D9"/>
              </w:rPr>
              <w:t>appointment. Test</w:t>
            </w:r>
            <w:r w:rsidR="008C2CC8">
              <w:rPr>
                <w:color w:val="262626" w:themeColor="text1" w:themeTint="D9"/>
              </w:rPr>
              <w:t xml:space="preserve">ing is </w:t>
            </w:r>
            <w:r w:rsidRPr="00234B37">
              <w:rPr>
                <w:color w:val="262626" w:themeColor="text1" w:themeTint="D9"/>
              </w:rPr>
              <w:t>available in Carlisle &amp; Loysville</w:t>
            </w:r>
            <w:r w:rsidR="008C2CC8">
              <w:rPr>
                <w:color w:val="262626" w:themeColor="text1" w:themeTint="D9"/>
              </w:rPr>
              <w:t>, and</w:t>
            </w:r>
            <w:r w:rsidRPr="00234B37">
              <w:rPr>
                <w:color w:val="262626" w:themeColor="text1" w:themeTint="D9"/>
              </w:rPr>
              <w:t xml:space="preserve"> free to patients. Download registration forms online. </w:t>
            </w:r>
          </w:p>
        </w:tc>
      </w:tr>
      <w:tr w:rsidR="006144EA" w14:paraId="715000C2" w14:textId="491BF59D" w:rsidTr="0012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14:paraId="2A8CA66E" w14:textId="77777777" w:rsidR="006144EA" w:rsidRPr="000D48D3" w:rsidRDefault="006144EA" w:rsidP="006144EA">
            <w:pPr>
              <w:jc w:val="center"/>
              <w:rPr>
                <w:color w:val="008AAF"/>
              </w:rPr>
            </w:pPr>
          </w:p>
        </w:tc>
        <w:tc>
          <w:tcPr>
            <w:tcW w:w="2121" w:type="dxa"/>
          </w:tcPr>
          <w:p w14:paraId="61A64F6E" w14:textId="77777777" w:rsidR="006535FD" w:rsidRDefault="006144EA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Hamilton Health Center</w:t>
            </w:r>
          </w:p>
          <w:p w14:paraId="70D99DBA" w14:textId="6D1C8609" w:rsidR="006144EA" w:rsidRDefault="006144EA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Harrisburg</w:t>
            </w:r>
            <w:r w:rsidR="00B14A7B">
              <w:t>+</w:t>
            </w:r>
            <w:r w:rsidR="006535FD">
              <w:t xml:space="preserve"> </w:t>
            </w:r>
            <w:r w:rsidR="00234B37">
              <w:t>Newport</w:t>
            </w:r>
          </w:p>
        </w:tc>
        <w:tc>
          <w:tcPr>
            <w:tcW w:w="3445" w:type="dxa"/>
          </w:tcPr>
          <w:p w14:paraId="6784EB9E" w14:textId="293B5D11" w:rsidR="006144EA" w:rsidRDefault="000D0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681E7E" w:rsidRPr="0036335C">
                <w:rPr>
                  <w:rStyle w:val="Hyperlink"/>
                </w:rPr>
                <w:t>https://www.hamiltonhealthcenter.com/covid19/</w:t>
              </w:r>
            </w:hyperlink>
            <w:r w:rsidR="00681E7E">
              <w:t xml:space="preserve"> </w:t>
            </w:r>
          </w:p>
        </w:tc>
        <w:tc>
          <w:tcPr>
            <w:tcW w:w="1775" w:type="dxa"/>
          </w:tcPr>
          <w:p w14:paraId="094EC1D8" w14:textId="77777777" w:rsidR="006144EA" w:rsidRDefault="00681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717-230-3908</w:t>
            </w:r>
          </w:p>
          <w:p w14:paraId="1D20EED2" w14:textId="77777777" w:rsidR="008C2CC8" w:rsidRPr="00B14A7B" w:rsidRDefault="008C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885E8F8" w14:textId="12ACC5A2" w:rsidR="008C2CC8" w:rsidRDefault="008C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 testing unit - Harrisburg</w:t>
            </w:r>
          </w:p>
        </w:tc>
        <w:tc>
          <w:tcPr>
            <w:tcW w:w="5130" w:type="dxa"/>
          </w:tcPr>
          <w:p w14:paraId="50AA6B17" w14:textId="0A842D35" w:rsidR="006144EA" w:rsidRPr="00234B37" w:rsidRDefault="00681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Call or visit online to check </w:t>
            </w:r>
            <w:r w:rsidR="008C2CC8">
              <w:rPr>
                <w:color w:val="262626" w:themeColor="text1" w:themeTint="D9"/>
              </w:rPr>
              <w:t xml:space="preserve">the </w:t>
            </w:r>
            <w:r>
              <w:rPr>
                <w:color w:val="262626" w:themeColor="text1" w:themeTint="D9"/>
              </w:rPr>
              <w:t>schedule</w:t>
            </w:r>
            <w:r w:rsidR="008C2CC8">
              <w:rPr>
                <w:color w:val="262626" w:themeColor="text1" w:themeTint="D9"/>
              </w:rPr>
              <w:t xml:space="preserve"> of Hamilton’s mobile testing unit</w:t>
            </w:r>
            <w:r>
              <w:rPr>
                <w:color w:val="262626" w:themeColor="text1" w:themeTint="D9"/>
              </w:rPr>
              <w:t xml:space="preserve">. Bring ID + insurance card if you have it. Testing is </w:t>
            </w:r>
            <w:r w:rsidR="003514E7">
              <w:rPr>
                <w:color w:val="262626" w:themeColor="text1" w:themeTint="D9"/>
              </w:rPr>
              <w:t>free</w:t>
            </w:r>
            <w:r>
              <w:rPr>
                <w:color w:val="262626" w:themeColor="text1" w:themeTint="D9"/>
              </w:rPr>
              <w:t>.</w:t>
            </w:r>
          </w:p>
        </w:tc>
      </w:tr>
      <w:tr w:rsidR="006144EA" w14:paraId="7CB8022F" w14:textId="34DB3024" w:rsidTr="0012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14:paraId="10BBA220" w14:textId="3C6D8C43" w:rsidR="006144EA" w:rsidRPr="000D48D3" w:rsidRDefault="006144EA" w:rsidP="006144EA">
            <w:pPr>
              <w:jc w:val="center"/>
              <w:rPr>
                <w:color w:val="008AAF"/>
              </w:rPr>
            </w:pPr>
          </w:p>
        </w:tc>
        <w:tc>
          <w:tcPr>
            <w:tcW w:w="2121" w:type="dxa"/>
          </w:tcPr>
          <w:p w14:paraId="09476C5C" w14:textId="379FBC70" w:rsidR="006144EA" w:rsidRDefault="006144EA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Keystone Health Ctr - Chambersburg</w:t>
            </w:r>
          </w:p>
        </w:tc>
        <w:tc>
          <w:tcPr>
            <w:tcW w:w="3445" w:type="dxa"/>
          </w:tcPr>
          <w:p w14:paraId="1414CAE2" w14:textId="4AB2CCBC" w:rsidR="006144EA" w:rsidRPr="003514E7" w:rsidRDefault="000D0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681E7E" w:rsidRPr="003514E7">
                <w:rPr>
                  <w:rStyle w:val="Hyperlink"/>
                </w:rPr>
                <w:t>https://keystonehealth.org/coronavirus-covid-19-information/</w:t>
              </w:r>
            </w:hyperlink>
            <w:r w:rsidR="00681E7E" w:rsidRPr="003514E7">
              <w:t xml:space="preserve"> </w:t>
            </w:r>
          </w:p>
        </w:tc>
        <w:tc>
          <w:tcPr>
            <w:tcW w:w="1775" w:type="dxa"/>
          </w:tcPr>
          <w:p w14:paraId="3CA95379" w14:textId="484687F6" w:rsidR="006144EA" w:rsidRDefault="00681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717-709-7</w:t>
            </w:r>
            <w:r w:rsidR="00120511">
              <w:t>900</w:t>
            </w:r>
          </w:p>
        </w:tc>
        <w:tc>
          <w:tcPr>
            <w:tcW w:w="5130" w:type="dxa"/>
          </w:tcPr>
          <w:p w14:paraId="57D2A64D" w14:textId="4A093F4D" w:rsidR="006144EA" w:rsidRPr="00234B37" w:rsidRDefault="000E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Call or visit online for </w:t>
            </w:r>
            <w:r w:rsidR="008C2CC8">
              <w:rPr>
                <w:color w:val="262626" w:themeColor="text1" w:themeTint="D9"/>
              </w:rPr>
              <w:t xml:space="preserve">testing </w:t>
            </w:r>
            <w:r>
              <w:rPr>
                <w:color w:val="262626" w:themeColor="text1" w:themeTint="D9"/>
              </w:rPr>
              <w:t>details.</w:t>
            </w:r>
          </w:p>
        </w:tc>
      </w:tr>
      <w:tr w:rsidR="006144EA" w14:paraId="30E0D6D3" w14:textId="4742ADEA" w:rsidTr="0012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1BFD015D" w14:textId="77777777" w:rsidR="009A30D6" w:rsidRPr="000D48D3" w:rsidRDefault="009A30D6" w:rsidP="006144EA">
            <w:pPr>
              <w:jc w:val="center"/>
              <w:rPr>
                <w:b w:val="0"/>
                <w:bCs w:val="0"/>
                <w:color w:val="008AAF"/>
              </w:rPr>
            </w:pPr>
          </w:p>
          <w:p w14:paraId="5FA8BEB8" w14:textId="5E988396" w:rsidR="006144EA" w:rsidRPr="000D48D3" w:rsidRDefault="006144EA" w:rsidP="006144EA">
            <w:pPr>
              <w:jc w:val="center"/>
              <w:rPr>
                <w:color w:val="008AAF"/>
              </w:rPr>
            </w:pPr>
            <w:r w:rsidRPr="000D48D3">
              <w:rPr>
                <w:color w:val="008AAF"/>
              </w:rPr>
              <w:t>Urgent Care Centers</w:t>
            </w:r>
          </w:p>
        </w:tc>
        <w:tc>
          <w:tcPr>
            <w:tcW w:w="2121" w:type="dxa"/>
          </w:tcPr>
          <w:p w14:paraId="34CCAFF7" w14:textId="77777777" w:rsidR="006144EA" w:rsidRDefault="006144EA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A98E67" w14:textId="5B3FAC95" w:rsidR="006144EA" w:rsidRDefault="006144EA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First</w:t>
            </w:r>
          </w:p>
        </w:tc>
        <w:tc>
          <w:tcPr>
            <w:tcW w:w="3445" w:type="dxa"/>
          </w:tcPr>
          <w:p w14:paraId="6B6FAF77" w14:textId="77777777" w:rsidR="009A30D6" w:rsidRPr="003514E7" w:rsidRDefault="009A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C90565" w14:textId="598D0070" w:rsidR="006144EA" w:rsidRPr="003514E7" w:rsidRDefault="000D0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9A30D6" w:rsidRPr="003514E7">
                <w:rPr>
                  <w:rStyle w:val="Hyperlink"/>
                </w:rPr>
                <w:t>https://www.patientfirst.com/covid-19/covid-19-testing</w:t>
              </w:r>
            </w:hyperlink>
            <w:r w:rsidR="00AD7102" w:rsidRPr="003514E7">
              <w:t xml:space="preserve"> </w:t>
            </w:r>
          </w:p>
        </w:tc>
        <w:tc>
          <w:tcPr>
            <w:tcW w:w="1775" w:type="dxa"/>
          </w:tcPr>
          <w:p w14:paraId="29656FDD" w14:textId="6CBDDA20" w:rsidR="006144EA" w:rsidRDefault="0035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</w:t>
            </w:r>
            <w:r w:rsidR="000E22FA">
              <w:t xml:space="preserve"> online</w:t>
            </w:r>
          </w:p>
          <w:p w14:paraId="7D85D1D6" w14:textId="77777777" w:rsidR="000E22FA" w:rsidRDefault="000E2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71E316" w14:textId="59F32C6B" w:rsidR="000E22FA" w:rsidRDefault="000E2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Mechanicsburg 717-943-1781</w:t>
            </w:r>
          </w:p>
        </w:tc>
        <w:tc>
          <w:tcPr>
            <w:tcW w:w="5130" w:type="dxa"/>
          </w:tcPr>
          <w:p w14:paraId="6416D0F5" w14:textId="57375710" w:rsidR="006144EA" w:rsidRPr="00234B37" w:rsidRDefault="00AD7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234B37">
              <w:rPr>
                <w:color w:val="262626" w:themeColor="text1" w:themeTint="D9"/>
              </w:rPr>
              <w:t>Test locations include Mechanicsburg, Colonial Park</w:t>
            </w:r>
            <w:r w:rsidR="008C2CC8">
              <w:rPr>
                <w:color w:val="262626" w:themeColor="text1" w:themeTint="D9"/>
              </w:rPr>
              <w:t xml:space="preserve"> +</w:t>
            </w:r>
            <w:r w:rsidRPr="00234B37">
              <w:rPr>
                <w:color w:val="262626" w:themeColor="text1" w:themeTint="D9"/>
              </w:rPr>
              <w:t xml:space="preserve"> East York. Testing is free. Check website to compare PA &amp; Maryland test turn-around times. Virus testing by appointment. </w:t>
            </w:r>
            <w:r w:rsidR="008C2CC8">
              <w:rPr>
                <w:color w:val="262626" w:themeColor="text1" w:themeTint="D9"/>
              </w:rPr>
              <w:t>Plus, w</w:t>
            </w:r>
            <w:r w:rsidRPr="00234B37">
              <w:rPr>
                <w:color w:val="262626" w:themeColor="text1" w:themeTint="D9"/>
              </w:rPr>
              <w:t>alk-in antibody testing.</w:t>
            </w:r>
          </w:p>
        </w:tc>
      </w:tr>
      <w:tr w:rsidR="00A13466" w14:paraId="03F05DE3" w14:textId="72AB3D78" w:rsidTr="0012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</w:tcPr>
          <w:p w14:paraId="35A97B0D" w14:textId="77777777" w:rsidR="006A4D38" w:rsidRPr="000D48D3" w:rsidRDefault="006A4D38" w:rsidP="006144EA">
            <w:pPr>
              <w:jc w:val="center"/>
              <w:rPr>
                <w:b w:val="0"/>
                <w:bCs w:val="0"/>
                <w:color w:val="008AAF"/>
              </w:rPr>
            </w:pPr>
          </w:p>
          <w:p w14:paraId="25A5D7C6" w14:textId="77777777" w:rsidR="006A4D38" w:rsidRPr="000D48D3" w:rsidRDefault="006A4D38" w:rsidP="006144EA">
            <w:pPr>
              <w:jc w:val="center"/>
              <w:rPr>
                <w:b w:val="0"/>
                <w:bCs w:val="0"/>
                <w:color w:val="008AAF"/>
              </w:rPr>
            </w:pPr>
          </w:p>
          <w:p w14:paraId="30A1DEDF" w14:textId="77777777" w:rsidR="006A4D38" w:rsidRPr="000D48D3" w:rsidRDefault="006A4D38" w:rsidP="006144EA">
            <w:pPr>
              <w:jc w:val="center"/>
              <w:rPr>
                <w:b w:val="0"/>
                <w:bCs w:val="0"/>
                <w:color w:val="008AAF"/>
              </w:rPr>
            </w:pPr>
          </w:p>
          <w:p w14:paraId="3F9760D5" w14:textId="66539C59" w:rsidR="00A13466" w:rsidRPr="000D48D3" w:rsidRDefault="00A13466" w:rsidP="006144EA">
            <w:pPr>
              <w:jc w:val="center"/>
              <w:rPr>
                <w:color w:val="008AAF"/>
              </w:rPr>
            </w:pPr>
            <w:r w:rsidRPr="000D48D3">
              <w:rPr>
                <w:color w:val="008AAF"/>
              </w:rPr>
              <w:t>Pharmacies</w:t>
            </w:r>
          </w:p>
        </w:tc>
        <w:tc>
          <w:tcPr>
            <w:tcW w:w="2121" w:type="dxa"/>
          </w:tcPr>
          <w:p w14:paraId="4146A817" w14:textId="77777777" w:rsidR="00B14A7B" w:rsidRDefault="00B14A7B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6A98DB" w14:textId="7A4EEF7E" w:rsidR="00A13466" w:rsidRDefault="00A13466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CVS</w:t>
            </w:r>
          </w:p>
        </w:tc>
        <w:tc>
          <w:tcPr>
            <w:tcW w:w="3445" w:type="dxa"/>
          </w:tcPr>
          <w:p w14:paraId="7F95D1EC" w14:textId="77777777" w:rsidR="00C851C6" w:rsidRDefault="00C85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76DC5A" w14:textId="5111838C" w:rsidR="00A13466" w:rsidRDefault="000D0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C851C6" w:rsidRPr="00D72D8A">
                <w:rPr>
                  <w:rStyle w:val="Hyperlink"/>
                </w:rPr>
                <w:t>https://www.cvs.com/minuteclinic/covid-19-testing</w:t>
              </w:r>
            </w:hyperlink>
            <w:r w:rsidR="006144EA">
              <w:t xml:space="preserve"> </w:t>
            </w:r>
          </w:p>
        </w:tc>
        <w:tc>
          <w:tcPr>
            <w:tcW w:w="1775" w:type="dxa"/>
          </w:tcPr>
          <w:p w14:paraId="3C5BFE1B" w14:textId="29583D9C" w:rsidR="00A13466" w:rsidRDefault="0035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Register</w:t>
            </w:r>
            <w:r w:rsidR="00AD7102">
              <w:t xml:space="preserve"> online</w:t>
            </w:r>
          </w:p>
          <w:p w14:paraId="412186D5" w14:textId="77777777" w:rsidR="009A30D6" w:rsidRDefault="009A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314A4C" w14:textId="7CEA8813" w:rsidR="009A30D6" w:rsidRDefault="009A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Locations in Central PA</w:t>
            </w:r>
          </w:p>
        </w:tc>
        <w:tc>
          <w:tcPr>
            <w:tcW w:w="5130" w:type="dxa"/>
          </w:tcPr>
          <w:p w14:paraId="2E621D3B" w14:textId="73F655CC" w:rsidR="00A13466" w:rsidRPr="00234B37" w:rsidRDefault="00614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234B37">
              <w:rPr>
                <w:color w:val="262626" w:themeColor="text1" w:themeTint="D9"/>
              </w:rPr>
              <w:t xml:space="preserve">Follow their online registration process. Testing is </w:t>
            </w:r>
            <w:r w:rsidR="0017055E" w:rsidRPr="00234B37">
              <w:rPr>
                <w:color w:val="262626" w:themeColor="text1" w:themeTint="D9"/>
              </w:rPr>
              <w:t xml:space="preserve">free </w:t>
            </w:r>
            <w:r w:rsidRPr="00234B37">
              <w:rPr>
                <w:color w:val="262626" w:themeColor="text1" w:themeTint="D9"/>
              </w:rPr>
              <w:t xml:space="preserve">for </w:t>
            </w:r>
            <w:r w:rsidR="00AD7102" w:rsidRPr="00234B37">
              <w:rPr>
                <w:color w:val="262626" w:themeColor="text1" w:themeTint="D9"/>
              </w:rPr>
              <w:t>ages 10</w:t>
            </w:r>
            <w:r w:rsidRPr="00234B37">
              <w:rPr>
                <w:color w:val="262626" w:themeColor="text1" w:themeTint="D9"/>
              </w:rPr>
              <w:t xml:space="preserve"> and </w:t>
            </w:r>
            <w:r w:rsidR="00AD7102" w:rsidRPr="00234B37">
              <w:rPr>
                <w:color w:val="262626" w:themeColor="text1" w:themeTint="D9"/>
              </w:rPr>
              <w:t>up</w:t>
            </w:r>
            <w:r w:rsidRPr="00234B37">
              <w:rPr>
                <w:color w:val="262626" w:themeColor="text1" w:themeTint="D9"/>
              </w:rPr>
              <w:t xml:space="preserve">. </w:t>
            </w:r>
            <w:r w:rsidR="0017055E" w:rsidRPr="00234B37">
              <w:rPr>
                <w:color w:val="262626" w:themeColor="text1" w:themeTint="D9"/>
              </w:rPr>
              <w:t>CVS has 5</w:t>
            </w:r>
            <w:r w:rsidRPr="00234B37">
              <w:rPr>
                <w:color w:val="262626" w:themeColor="text1" w:themeTint="D9"/>
              </w:rPr>
              <w:t xml:space="preserve"> test locations in</w:t>
            </w:r>
            <w:r w:rsidR="008C2CC8">
              <w:rPr>
                <w:color w:val="262626" w:themeColor="text1" w:themeTint="D9"/>
              </w:rPr>
              <w:t xml:space="preserve"> the</w:t>
            </w:r>
            <w:r w:rsidRPr="00234B37">
              <w:rPr>
                <w:color w:val="262626" w:themeColor="text1" w:themeTint="D9"/>
              </w:rPr>
              <w:t xml:space="preserve"> </w:t>
            </w:r>
            <w:r w:rsidR="00BD2E7C">
              <w:rPr>
                <w:color w:val="262626" w:themeColor="text1" w:themeTint="D9"/>
              </w:rPr>
              <w:t xml:space="preserve">Carlisle, </w:t>
            </w:r>
            <w:r w:rsidRPr="00234B37">
              <w:rPr>
                <w:color w:val="262626" w:themeColor="text1" w:themeTint="D9"/>
              </w:rPr>
              <w:t>Greater Harrisburg</w:t>
            </w:r>
            <w:r w:rsidR="00C851C6">
              <w:rPr>
                <w:color w:val="262626" w:themeColor="text1" w:themeTint="D9"/>
              </w:rPr>
              <w:t>, Silver Spring</w:t>
            </w:r>
            <w:r w:rsidR="00B14A7B">
              <w:rPr>
                <w:color w:val="262626" w:themeColor="text1" w:themeTint="D9"/>
              </w:rPr>
              <w:t xml:space="preserve"> and </w:t>
            </w:r>
            <w:r w:rsidRPr="00234B37">
              <w:rPr>
                <w:color w:val="262626" w:themeColor="text1" w:themeTint="D9"/>
              </w:rPr>
              <w:t>Camp Hill area</w:t>
            </w:r>
            <w:r w:rsidR="00B14A7B">
              <w:rPr>
                <w:color w:val="262626" w:themeColor="text1" w:themeTint="D9"/>
              </w:rPr>
              <w:t>s</w:t>
            </w:r>
            <w:r w:rsidR="0017055E" w:rsidRPr="00234B37">
              <w:rPr>
                <w:color w:val="262626" w:themeColor="text1" w:themeTint="D9"/>
              </w:rPr>
              <w:t>.</w:t>
            </w:r>
          </w:p>
        </w:tc>
      </w:tr>
      <w:tr w:rsidR="00A13466" w14:paraId="3D7F68DC" w14:textId="050824FF" w:rsidTr="0012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14:paraId="4D157E33" w14:textId="77777777" w:rsidR="00A13466" w:rsidRPr="000D48D3" w:rsidRDefault="00A13466" w:rsidP="006144EA">
            <w:pPr>
              <w:jc w:val="center"/>
              <w:rPr>
                <w:color w:val="008AAF"/>
              </w:rPr>
            </w:pPr>
          </w:p>
        </w:tc>
        <w:tc>
          <w:tcPr>
            <w:tcW w:w="2121" w:type="dxa"/>
          </w:tcPr>
          <w:p w14:paraId="1B2EF1D8" w14:textId="77777777" w:rsidR="00B14A7B" w:rsidRDefault="00B14A7B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973947" w14:textId="4EAB42D0" w:rsidR="00A13466" w:rsidRDefault="00A13466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Rite Aid</w:t>
            </w:r>
          </w:p>
        </w:tc>
        <w:tc>
          <w:tcPr>
            <w:tcW w:w="3445" w:type="dxa"/>
          </w:tcPr>
          <w:p w14:paraId="645C1F7D" w14:textId="77777777" w:rsidR="00C851C6" w:rsidRDefault="00C85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7D2EF5" w14:textId="0FCDBEF1" w:rsidR="00A13466" w:rsidRDefault="000D0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C851C6" w:rsidRPr="00D72D8A">
                <w:rPr>
                  <w:rStyle w:val="Hyperlink"/>
                </w:rPr>
                <w:t>https://www.riteaid.com/pharmacy/services/covid-19-testing</w:t>
              </w:r>
            </w:hyperlink>
            <w:r w:rsidR="006144EA">
              <w:t xml:space="preserve"> </w:t>
            </w:r>
          </w:p>
        </w:tc>
        <w:tc>
          <w:tcPr>
            <w:tcW w:w="1775" w:type="dxa"/>
          </w:tcPr>
          <w:p w14:paraId="7DDE4E2D" w14:textId="77777777" w:rsidR="00C851C6" w:rsidRDefault="00C85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8CB2CC" w14:textId="3E989022" w:rsidR="00A13466" w:rsidRDefault="0035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</w:t>
            </w:r>
            <w:r w:rsidR="00AD7102">
              <w:t xml:space="preserve"> online</w:t>
            </w:r>
          </w:p>
        </w:tc>
        <w:tc>
          <w:tcPr>
            <w:tcW w:w="5130" w:type="dxa"/>
          </w:tcPr>
          <w:p w14:paraId="248005D5" w14:textId="75A8C022" w:rsidR="006144EA" w:rsidRPr="00234B37" w:rsidRDefault="008C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Tests are f</w:t>
            </w:r>
            <w:r w:rsidR="006144EA" w:rsidRPr="00234B37">
              <w:rPr>
                <w:color w:val="262626" w:themeColor="text1" w:themeTint="D9"/>
              </w:rPr>
              <w:t xml:space="preserve">ree for ages 13 and up. Complete online registration for drive-thru testing at Rite Aid on </w:t>
            </w:r>
            <w:proofErr w:type="spellStart"/>
            <w:r w:rsidR="006144EA" w:rsidRPr="00234B37">
              <w:rPr>
                <w:color w:val="262626" w:themeColor="text1" w:themeTint="D9"/>
              </w:rPr>
              <w:t>Linglestown</w:t>
            </w:r>
            <w:proofErr w:type="spellEnd"/>
            <w:r w:rsidR="006144EA" w:rsidRPr="00234B37">
              <w:rPr>
                <w:color w:val="262626" w:themeColor="text1" w:themeTint="D9"/>
              </w:rPr>
              <w:t xml:space="preserve"> Rd. </w:t>
            </w:r>
            <w:r w:rsidR="00AD7102" w:rsidRPr="00234B37">
              <w:rPr>
                <w:color w:val="262626" w:themeColor="text1" w:themeTint="D9"/>
              </w:rPr>
              <w:t xml:space="preserve">in Harrisburg (plus Chambersburg + York). </w:t>
            </w:r>
            <w:r w:rsidR="006144EA" w:rsidRPr="00234B37">
              <w:rPr>
                <w:color w:val="262626" w:themeColor="text1" w:themeTint="D9"/>
              </w:rPr>
              <w:t xml:space="preserve">Registration fills up daily, so register online in the AM. </w:t>
            </w:r>
          </w:p>
        </w:tc>
      </w:tr>
      <w:tr w:rsidR="00A13466" w14:paraId="126AE05F" w14:textId="5E6C82E3" w:rsidTr="0012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6F2FA919" w14:textId="77777777" w:rsidR="00BD2E7C" w:rsidRDefault="00BD2E7C" w:rsidP="005A6BE0">
            <w:pPr>
              <w:rPr>
                <w:b w:val="0"/>
                <w:bCs w:val="0"/>
                <w:color w:val="008AAF"/>
              </w:rPr>
            </w:pPr>
          </w:p>
          <w:p w14:paraId="7C6E3D5A" w14:textId="3B8B6F0A" w:rsidR="005A6BE0" w:rsidRPr="00BD2E7C" w:rsidRDefault="00BD2E7C" w:rsidP="005A6BE0">
            <w:pPr>
              <w:rPr>
                <w:color w:val="008AAF"/>
              </w:rPr>
            </w:pPr>
            <w:r w:rsidRPr="00BD2E7C">
              <w:rPr>
                <w:color w:val="008AAF"/>
              </w:rPr>
              <w:t>Pop Up Tents</w:t>
            </w:r>
          </w:p>
        </w:tc>
        <w:tc>
          <w:tcPr>
            <w:tcW w:w="2121" w:type="dxa"/>
          </w:tcPr>
          <w:p w14:paraId="2F69782A" w14:textId="77777777" w:rsidR="000C4651" w:rsidRDefault="000C4651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17FEBD" w14:textId="5F35B9FC" w:rsidR="00A13466" w:rsidRDefault="00BD2E7C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2E7C">
              <w:t>15</w:t>
            </w:r>
            <w:r w:rsidR="001F6C2A">
              <w:t>t</w:t>
            </w:r>
            <w:r w:rsidR="000C4651">
              <w:t>oKnow</w:t>
            </w:r>
          </w:p>
          <w:p w14:paraId="2C34B0D7" w14:textId="16F01F6C" w:rsidR="00BD2E7C" w:rsidRPr="00BD2E7C" w:rsidRDefault="00BD2E7C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(Capital City Mall parking lot)</w:t>
            </w:r>
          </w:p>
        </w:tc>
        <w:tc>
          <w:tcPr>
            <w:tcW w:w="3445" w:type="dxa"/>
          </w:tcPr>
          <w:p w14:paraId="2B2FCB2D" w14:textId="77777777" w:rsidR="00BD2E7C" w:rsidRDefault="00BD2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30378A" w14:textId="16B08EAB" w:rsidR="00A13466" w:rsidRDefault="00BD2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$75  </w:t>
            </w:r>
            <w:hyperlink r:id="rId19" w:history="1">
              <w:r w:rsidRPr="00D72D8A">
                <w:rPr>
                  <w:rStyle w:val="Hyperlink"/>
                </w:rPr>
                <w:t>https://15toknow.com/</w:t>
              </w:r>
            </w:hyperlink>
            <w:r>
              <w:t xml:space="preserve"> </w:t>
            </w:r>
          </w:p>
          <w:p w14:paraId="7C70E76B" w14:textId="508B184E" w:rsidR="00BD2E7C" w:rsidRPr="00BD2E7C" w:rsidRDefault="00BD2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5" w:type="dxa"/>
          </w:tcPr>
          <w:p w14:paraId="7D7EAFDF" w14:textId="77777777" w:rsidR="00A13466" w:rsidRDefault="00A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8AD8B3" w14:textId="4836D4DE" w:rsidR="00BD2E7C" w:rsidRPr="00BD2E7C" w:rsidRDefault="00BD2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Register online</w:t>
            </w:r>
          </w:p>
        </w:tc>
        <w:tc>
          <w:tcPr>
            <w:tcW w:w="5130" w:type="dxa"/>
          </w:tcPr>
          <w:p w14:paraId="03E61563" w14:textId="1085B59A" w:rsidR="00BD2E7C" w:rsidRPr="00BD2E7C" w:rsidRDefault="00BD2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Rapid </w:t>
            </w:r>
            <w:r w:rsidR="000C4651">
              <w:rPr>
                <w:color w:val="262626" w:themeColor="text1" w:themeTint="D9"/>
              </w:rPr>
              <w:t xml:space="preserve">antigen </w:t>
            </w:r>
            <w:r>
              <w:rPr>
                <w:color w:val="262626" w:themeColor="text1" w:themeTint="D9"/>
              </w:rPr>
              <w:t xml:space="preserve">test results are sent to your phone within 15 minutes of your test. </w:t>
            </w:r>
            <w:r w:rsidR="000C4651">
              <w:rPr>
                <w:color w:val="262626" w:themeColor="text1" w:themeTint="D9"/>
              </w:rPr>
              <w:t>Insurance should</w:t>
            </w:r>
            <w:r w:rsidR="00C851C6">
              <w:rPr>
                <w:color w:val="262626" w:themeColor="text1" w:themeTint="D9"/>
              </w:rPr>
              <w:t xml:space="preserve"> fully</w:t>
            </w:r>
            <w:r w:rsidR="000C4651">
              <w:rPr>
                <w:color w:val="262626" w:themeColor="text1" w:themeTint="D9"/>
              </w:rPr>
              <w:t xml:space="preserve"> cover $75 test fee for </w:t>
            </w:r>
            <w:r>
              <w:rPr>
                <w:color w:val="262626" w:themeColor="text1" w:themeTint="D9"/>
              </w:rPr>
              <w:t>people</w:t>
            </w:r>
            <w:r w:rsidR="000C4651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 xml:space="preserve">experiencing symptoms or </w:t>
            </w:r>
            <w:r w:rsidR="007D7A6B">
              <w:rPr>
                <w:color w:val="262626" w:themeColor="text1" w:themeTint="D9"/>
              </w:rPr>
              <w:t xml:space="preserve">those </w:t>
            </w:r>
            <w:r w:rsidR="00C851C6">
              <w:rPr>
                <w:color w:val="262626" w:themeColor="text1" w:themeTint="D9"/>
              </w:rPr>
              <w:t xml:space="preserve">who </w:t>
            </w:r>
            <w:r w:rsidR="000C4651">
              <w:rPr>
                <w:color w:val="262626" w:themeColor="text1" w:themeTint="D9"/>
              </w:rPr>
              <w:t xml:space="preserve">have had </w:t>
            </w:r>
            <w:r>
              <w:rPr>
                <w:color w:val="262626" w:themeColor="text1" w:themeTint="D9"/>
              </w:rPr>
              <w:t>recent exposure</w:t>
            </w:r>
            <w:r w:rsidR="000C4651">
              <w:rPr>
                <w:color w:val="262626" w:themeColor="text1" w:themeTint="D9"/>
              </w:rPr>
              <w:t xml:space="preserve"> to virus. </w:t>
            </w:r>
          </w:p>
        </w:tc>
      </w:tr>
      <w:tr w:rsidR="00C851C6" w14:paraId="303E038E" w14:textId="77777777" w:rsidTr="0012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5FE167B" w14:textId="169652BD" w:rsidR="00C851C6" w:rsidRPr="00C851C6" w:rsidRDefault="007D7A6B" w:rsidP="00C851C6">
            <w:pPr>
              <w:jc w:val="center"/>
              <w:rPr>
                <w:color w:val="008AAF"/>
              </w:rPr>
            </w:pPr>
            <w:r>
              <w:rPr>
                <w:color w:val="008AAF"/>
              </w:rPr>
              <w:t>Grocery Store Pharmac</w:t>
            </w:r>
            <w:r w:rsidR="000E78DA">
              <w:rPr>
                <w:color w:val="008AAF"/>
              </w:rPr>
              <w:t>ies</w:t>
            </w:r>
          </w:p>
        </w:tc>
        <w:tc>
          <w:tcPr>
            <w:tcW w:w="2121" w:type="dxa"/>
          </w:tcPr>
          <w:p w14:paraId="37589F58" w14:textId="172211A0" w:rsidR="00C851C6" w:rsidRDefault="00FD5739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Weis </w:t>
            </w:r>
            <w:r w:rsidR="007D7A6B">
              <w:t>Markets</w:t>
            </w:r>
          </w:p>
          <w:p w14:paraId="2FB153F0" w14:textId="11BEFBD3" w:rsidR="00FD5739" w:rsidRDefault="00FD5739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(4525 Valley Rd</w:t>
            </w:r>
            <w:r w:rsidR="007D7A6B">
              <w:t>. Enola</w:t>
            </w:r>
            <w:r>
              <w:t>)</w:t>
            </w:r>
          </w:p>
        </w:tc>
        <w:tc>
          <w:tcPr>
            <w:tcW w:w="3445" w:type="dxa"/>
          </w:tcPr>
          <w:p w14:paraId="40EDDD5A" w14:textId="4E330EDF" w:rsidR="00C851C6" w:rsidRDefault="000D0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FD5739" w:rsidRPr="00D72D8A">
                <w:rPr>
                  <w:rStyle w:val="Hyperlink"/>
                </w:rPr>
                <w:t>https://www.doineedacovid19test.com/Enola_PA_2161.html</w:t>
              </w:r>
            </w:hyperlink>
            <w:r w:rsidR="00FD5739">
              <w:t xml:space="preserve"> </w:t>
            </w:r>
          </w:p>
        </w:tc>
        <w:tc>
          <w:tcPr>
            <w:tcW w:w="1775" w:type="dxa"/>
          </w:tcPr>
          <w:p w14:paraId="355E5393" w14:textId="77777777" w:rsidR="00FD5739" w:rsidRDefault="00FD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51A442" w14:textId="33253490" w:rsidR="00C851C6" w:rsidRDefault="00FD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 online</w:t>
            </w:r>
          </w:p>
        </w:tc>
        <w:tc>
          <w:tcPr>
            <w:tcW w:w="5130" w:type="dxa"/>
          </w:tcPr>
          <w:p w14:paraId="5717344B" w14:textId="2C04FF05" w:rsidR="00C851C6" w:rsidRDefault="00FD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Drive-thru Weis pharmacy window testing is available to the general public, ages 9 and older. Schedule appointment time online. Insurance covers cost. </w:t>
            </w:r>
          </w:p>
        </w:tc>
      </w:tr>
      <w:tr w:rsidR="00A13466" w14:paraId="060616E5" w14:textId="2CCF1F0E" w:rsidTr="0012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1FDBF9A7" w14:textId="77777777" w:rsidR="006A4D38" w:rsidRPr="000D48D3" w:rsidRDefault="006A4D38" w:rsidP="006144EA">
            <w:pPr>
              <w:jc w:val="center"/>
              <w:rPr>
                <w:b w:val="0"/>
                <w:bCs w:val="0"/>
                <w:color w:val="008AAF"/>
              </w:rPr>
            </w:pPr>
          </w:p>
          <w:p w14:paraId="0A47F62F" w14:textId="05BC3222" w:rsidR="006A4D38" w:rsidRPr="000D48D3" w:rsidRDefault="00A13466" w:rsidP="006144EA">
            <w:pPr>
              <w:jc w:val="center"/>
              <w:rPr>
                <w:b w:val="0"/>
                <w:bCs w:val="0"/>
                <w:color w:val="008AAF"/>
              </w:rPr>
            </w:pPr>
            <w:r w:rsidRPr="000D48D3">
              <w:rPr>
                <w:color w:val="008AAF"/>
              </w:rPr>
              <w:t>Mail</w:t>
            </w:r>
            <w:r w:rsidR="00746172" w:rsidRPr="000D48D3">
              <w:rPr>
                <w:color w:val="008AAF"/>
              </w:rPr>
              <w:t>-</w:t>
            </w:r>
            <w:r w:rsidRPr="000D48D3">
              <w:rPr>
                <w:color w:val="008AAF"/>
              </w:rPr>
              <w:t xml:space="preserve">In </w:t>
            </w:r>
          </w:p>
          <w:p w14:paraId="320CDDE9" w14:textId="7D60EBEE" w:rsidR="00A13466" w:rsidRPr="000D48D3" w:rsidRDefault="00A13466" w:rsidP="006144EA">
            <w:pPr>
              <w:jc w:val="center"/>
              <w:rPr>
                <w:color w:val="008AAF"/>
              </w:rPr>
            </w:pPr>
            <w:r w:rsidRPr="000D48D3">
              <w:rPr>
                <w:color w:val="008AAF"/>
              </w:rPr>
              <w:t>Test</w:t>
            </w:r>
            <w:r w:rsidR="006A4D38" w:rsidRPr="000D48D3">
              <w:rPr>
                <w:color w:val="008AAF"/>
              </w:rPr>
              <w:t xml:space="preserve"> Kit</w:t>
            </w:r>
            <w:r w:rsidRPr="000D48D3">
              <w:rPr>
                <w:color w:val="008AAF"/>
              </w:rPr>
              <w:t>s</w:t>
            </w:r>
          </w:p>
        </w:tc>
        <w:tc>
          <w:tcPr>
            <w:tcW w:w="2121" w:type="dxa"/>
          </w:tcPr>
          <w:p w14:paraId="32A9F0F0" w14:textId="3F5FE212" w:rsidR="00A13466" w:rsidRDefault="000E64D2" w:rsidP="00B14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62626" w:themeColor="text1" w:themeTint="D9"/>
              </w:rPr>
              <w:t>At-Home Test Kits are available from a growing number of online retailers.</w:t>
            </w:r>
          </w:p>
        </w:tc>
        <w:tc>
          <w:tcPr>
            <w:tcW w:w="3445" w:type="dxa"/>
          </w:tcPr>
          <w:p w14:paraId="422975CF" w14:textId="77777777" w:rsidR="006A4D38" w:rsidRDefault="006A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$119 </w:t>
            </w:r>
            <w:hyperlink r:id="rId21" w:history="1">
              <w:r>
                <w:rPr>
                  <w:rStyle w:val="Hyperlink"/>
                </w:rPr>
                <w:t>www.letsgetchecked.com</w:t>
              </w:r>
            </w:hyperlink>
          </w:p>
          <w:p w14:paraId="57CC5CDF" w14:textId="77777777" w:rsidR="006A4D38" w:rsidRDefault="006A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68D8E6" w14:textId="77777777" w:rsidR="006A4D38" w:rsidRDefault="006A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$109  </w:t>
            </w:r>
            <w:hyperlink r:id="rId22" w:history="1">
              <w:r>
                <w:rPr>
                  <w:rStyle w:val="Hyperlink"/>
                </w:rPr>
                <w:t>www.everlywell.com</w:t>
              </w:r>
            </w:hyperlink>
          </w:p>
          <w:p w14:paraId="44197083" w14:textId="77777777" w:rsidR="006A4D38" w:rsidRDefault="006A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8CF0FE" w14:textId="43916BAD" w:rsidR="00A13466" w:rsidRDefault="006A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0E64D2">
              <w:t xml:space="preserve">$99  </w:t>
            </w:r>
            <w:hyperlink r:id="rId23" w:history="1">
              <w:r w:rsidR="000E64D2">
                <w:rPr>
                  <w:rStyle w:val="Hyperlink"/>
                </w:rPr>
                <w:t>empowerdxlab.com</w:t>
              </w:r>
            </w:hyperlink>
            <w:r w:rsidR="000E64D2">
              <w:t xml:space="preserve"> </w:t>
            </w:r>
          </w:p>
        </w:tc>
        <w:tc>
          <w:tcPr>
            <w:tcW w:w="1775" w:type="dxa"/>
          </w:tcPr>
          <w:p w14:paraId="31DDF2C7" w14:textId="39326B42" w:rsidR="006A4D38" w:rsidRDefault="000E6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find more options, G</w:t>
            </w:r>
            <w:r w:rsidR="006A4D38">
              <w:t xml:space="preserve">oogle the words: </w:t>
            </w:r>
          </w:p>
          <w:p w14:paraId="1F67C3AC" w14:textId="75ED763D" w:rsidR="00A13466" w:rsidRDefault="006A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Pr="006A4D38">
              <w:rPr>
                <w:b/>
                <w:bCs/>
                <w:i/>
                <w:iCs/>
              </w:rPr>
              <w:t>At Home COVID-19 Test</w:t>
            </w:r>
            <w:r>
              <w:t xml:space="preserve">” </w:t>
            </w:r>
          </w:p>
        </w:tc>
        <w:tc>
          <w:tcPr>
            <w:tcW w:w="5130" w:type="dxa"/>
          </w:tcPr>
          <w:p w14:paraId="20E71662" w14:textId="18349DF1" w:rsidR="00A13466" w:rsidRPr="00234B37" w:rsidRDefault="006A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The kit is delivered to your door, you test yourself, and return it to the designated lab to receive your results. You can pay out-of-pocket for a test kit </w:t>
            </w:r>
            <w:r w:rsidR="003514E7">
              <w:rPr>
                <w:color w:val="262626" w:themeColor="text1" w:themeTint="D9"/>
              </w:rPr>
              <w:t>and</w:t>
            </w:r>
            <w:r w:rsidR="00FD5FB0">
              <w:rPr>
                <w:color w:val="262626" w:themeColor="text1" w:themeTint="D9"/>
              </w:rPr>
              <w:t>/or</w:t>
            </w:r>
            <w:r>
              <w:rPr>
                <w:color w:val="262626" w:themeColor="text1" w:themeTint="D9"/>
              </w:rPr>
              <w:t xml:space="preserve"> check with your insurance to see if </w:t>
            </w:r>
            <w:r w:rsidR="000E64D2">
              <w:rPr>
                <w:color w:val="262626" w:themeColor="text1" w:themeTint="D9"/>
              </w:rPr>
              <w:t>it is</w:t>
            </w:r>
            <w:r>
              <w:rPr>
                <w:color w:val="262626" w:themeColor="text1" w:themeTint="D9"/>
              </w:rPr>
              <w:t xml:space="preserve"> covered.  </w:t>
            </w:r>
          </w:p>
        </w:tc>
      </w:tr>
      <w:tr w:rsidR="00A13466" w14:paraId="7938891E" w14:textId="5C526D37" w:rsidTr="001F6C2A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5603CACE" w14:textId="02624769" w:rsidR="005A6BE0" w:rsidRPr="001F6C2A" w:rsidRDefault="001F6C2A" w:rsidP="001F6C2A">
            <w:pPr>
              <w:jc w:val="center"/>
              <w:rPr>
                <w:i/>
                <w:iCs/>
                <w:color w:val="538135" w:themeColor="accent6" w:themeShade="BF"/>
              </w:rPr>
            </w:pPr>
            <w:r w:rsidRPr="00A739FD">
              <w:rPr>
                <w:i/>
                <w:iCs/>
                <w:color w:val="00B0F0"/>
              </w:rPr>
              <w:t>Coming Soon</w:t>
            </w:r>
          </w:p>
        </w:tc>
        <w:tc>
          <w:tcPr>
            <w:tcW w:w="2121" w:type="dxa"/>
          </w:tcPr>
          <w:p w14:paraId="0206D7D3" w14:textId="77777777" w:rsidR="001F6C2A" w:rsidRDefault="001F6C2A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At-Home Test Kit </w:t>
            </w:r>
          </w:p>
          <w:p w14:paraId="6A882769" w14:textId="24100BC3" w:rsidR="00A13466" w:rsidRPr="001F6C2A" w:rsidRDefault="00A739FD" w:rsidP="00B14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(over-the-counter)</w:t>
            </w:r>
          </w:p>
        </w:tc>
        <w:tc>
          <w:tcPr>
            <w:tcW w:w="3445" w:type="dxa"/>
          </w:tcPr>
          <w:p w14:paraId="045CDA8A" w14:textId="319C3AA0" w:rsidR="00A13466" w:rsidRPr="001F6C2A" w:rsidRDefault="000D0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1F6C2A" w:rsidRPr="00D72D8A">
                <w:rPr>
                  <w:rStyle w:val="Hyperlink"/>
                </w:rPr>
                <w:t>https://www.ellumehealth.com/products/consumer-products/</w:t>
              </w:r>
            </w:hyperlink>
            <w:r w:rsidR="001F6C2A">
              <w:t xml:space="preserve"> </w:t>
            </w:r>
          </w:p>
        </w:tc>
        <w:tc>
          <w:tcPr>
            <w:tcW w:w="1775" w:type="dxa"/>
          </w:tcPr>
          <w:p w14:paraId="6ECFFC31" w14:textId="14B37EDF" w:rsidR="00A13466" w:rsidRPr="001F6C2A" w:rsidRDefault="001F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  <w:color w:val="00B0F0"/>
              </w:rPr>
              <w:t xml:space="preserve">Visit Website - </w:t>
            </w:r>
            <w:r w:rsidRPr="001F6C2A">
              <w:rPr>
                <w:i/>
                <w:iCs/>
                <w:color w:val="00B0F0"/>
              </w:rPr>
              <w:t>Coming Soon</w:t>
            </w:r>
          </w:p>
        </w:tc>
        <w:tc>
          <w:tcPr>
            <w:tcW w:w="5130" w:type="dxa"/>
          </w:tcPr>
          <w:p w14:paraId="6134B8FC" w14:textId="5960FBC0" w:rsidR="00A13466" w:rsidRPr="001F6C2A" w:rsidRDefault="001F6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Ellume</w:t>
            </w:r>
            <w:proofErr w:type="spellEnd"/>
            <w:r>
              <w:rPr>
                <w:color w:val="262626" w:themeColor="text1" w:themeTint="D9"/>
              </w:rPr>
              <w:t xml:space="preserve"> is making over-the-counter, at-home rapid test kits available through pharmacies like CVS. Cost ~ $30.</w:t>
            </w:r>
          </w:p>
        </w:tc>
      </w:tr>
      <w:tr w:rsidR="00A13466" w:rsidRPr="00234B37" w14:paraId="2718F97D" w14:textId="3EA98BDD" w:rsidTr="0012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263229F0" w14:textId="77777777" w:rsidR="00234B37" w:rsidRPr="000D48D3" w:rsidRDefault="00A13466" w:rsidP="006144EA">
            <w:pPr>
              <w:jc w:val="center"/>
              <w:rPr>
                <w:b w:val="0"/>
                <w:bCs w:val="0"/>
                <w:color w:val="008AAF"/>
              </w:rPr>
            </w:pPr>
            <w:r w:rsidRPr="000D48D3">
              <w:rPr>
                <w:color w:val="008AAF"/>
              </w:rPr>
              <w:t xml:space="preserve">PA Dept. of Health </w:t>
            </w:r>
          </w:p>
          <w:p w14:paraId="528BF4DC" w14:textId="192432EB" w:rsidR="00234B37" w:rsidRPr="000D48D3" w:rsidRDefault="000E64D2" w:rsidP="006144EA">
            <w:pPr>
              <w:jc w:val="center"/>
              <w:rPr>
                <w:b w:val="0"/>
                <w:bCs w:val="0"/>
                <w:color w:val="008AAF"/>
              </w:rPr>
            </w:pPr>
            <w:r w:rsidRPr="000D48D3">
              <w:rPr>
                <w:b w:val="0"/>
                <w:bCs w:val="0"/>
                <w:color w:val="008AAF"/>
              </w:rPr>
              <w:t>--</w:t>
            </w:r>
          </w:p>
          <w:p w14:paraId="30C89D4C" w14:textId="77777777" w:rsidR="00FD5FB0" w:rsidRDefault="00234B37" w:rsidP="006144EA">
            <w:pPr>
              <w:jc w:val="center"/>
              <w:rPr>
                <w:b w:val="0"/>
                <w:bCs w:val="0"/>
                <w:color w:val="008AAF"/>
              </w:rPr>
            </w:pPr>
            <w:r w:rsidRPr="000D48D3">
              <w:rPr>
                <w:color w:val="008AAF"/>
              </w:rPr>
              <w:t xml:space="preserve">Public </w:t>
            </w:r>
          </w:p>
          <w:p w14:paraId="70AB04FD" w14:textId="26EEC357" w:rsidR="00A13466" w:rsidRPr="000D48D3" w:rsidRDefault="00A13466" w:rsidP="006144EA">
            <w:pPr>
              <w:jc w:val="center"/>
              <w:rPr>
                <w:color w:val="008AAF"/>
              </w:rPr>
            </w:pPr>
            <w:r w:rsidRPr="000D48D3">
              <w:rPr>
                <w:color w:val="008AAF"/>
              </w:rPr>
              <w:t>Drive-Thru Test Sites</w:t>
            </w:r>
          </w:p>
        </w:tc>
        <w:tc>
          <w:tcPr>
            <w:tcW w:w="2121" w:type="dxa"/>
          </w:tcPr>
          <w:p w14:paraId="3E1D65C8" w14:textId="77777777" w:rsidR="000C4651" w:rsidRDefault="000C4651" w:rsidP="000C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511BDC" w14:textId="77777777" w:rsidR="00234B37" w:rsidRDefault="000C4651" w:rsidP="000C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Counties in PA listed weekly!</w:t>
            </w:r>
          </w:p>
          <w:p w14:paraId="0510C5EF" w14:textId="77777777" w:rsidR="000C4651" w:rsidRDefault="000C4651" w:rsidP="000C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EB4BAE" w14:textId="24D27021" w:rsidR="000C4651" w:rsidRDefault="000C4651" w:rsidP="000C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(Hershey site in January)</w:t>
            </w:r>
          </w:p>
        </w:tc>
        <w:tc>
          <w:tcPr>
            <w:tcW w:w="3445" w:type="dxa"/>
          </w:tcPr>
          <w:p w14:paraId="3CC33019" w14:textId="2288C06C" w:rsidR="00A13466" w:rsidRDefault="000C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Check website for new Counties </w:t>
            </w:r>
            <w:hyperlink r:id="rId25" w:history="1">
              <w:r w:rsidRPr="00D72D8A">
                <w:rPr>
                  <w:rStyle w:val="Hyperlink"/>
                </w:rPr>
                <w:t>https://www.health.pa.gov/topics/disease/coronavirus/Pages/Public%20Testing.aspx</w:t>
              </w:r>
            </w:hyperlink>
            <w:r w:rsidR="00234B37">
              <w:t xml:space="preserve"> </w:t>
            </w:r>
          </w:p>
        </w:tc>
        <w:tc>
          <w:tcPr>
            <w:tcW w:w="1775" w:type="dxa"/>
          </w:tcPr>
          <w:p w14:paraId="00E31EE1" w14:textId="2FF79DDF" w:rsidR="00A13466" w:rsidRDefault="0023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1-877-724-3258</w:t>
            </w:r>
          </w:p>
          <w:p w14:paraId="497050D9" w14:textId="74DA70B1" w:rsidR="00234B37" w:rsidRDefault="0023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222AA9" w14:textId="5C7E2378" w:rsidR="00234B37" w:rsidRDefault="0023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Visit weblink for latest dates and hours.</w:t>
            </w:r>
          </w:p>
          <w:p w14:paraId="06B1E4F2" w14:textId="1232E182" w:rsidR="00234B37" w:rsidRDefault="00234B37" w:rsidP="0023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0" w:type="dxa"/>
          </w:tcPr>
          <w:p w14:paraId="096781D8" w14:textId="57A3AD78" w:rsidR="00A13466" w:rsidRPr="00234B37" w:rsidRDefault="0035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</w:rPr>
            </w:pPr>
            <w:r>
              <w:rPr>
                <w:rFonts w:eastAsia="Times New Roman" w:cstheme="minorHAnsi"/>
                <w:color w:val="262626" w:themeColor="text1" w:themeTint="D9"/>
                <w:szCs w:val="24"/>
              </w:rPr>
              <w:t>Public drive-thru test sites where n</w:t>
            </w:r>
            <w:r w:rsidR="00234B37" w:rsidRPr="00316390">
              <w:rPr>
                <w:rFonts w:eastAsia="Times New Roman" w:cstheme="minorHAnsi"/>
                <w:color w:val="262626" w:themeColor="text1" w:themeTint="D9"/>
                <w:szCs w:val="24"/>
              </w:rPr>
              <w:t xml:space="preserve">o appointment </w:t>
            </w:r>
            <w:r w:rsidR="000D48D3" w:rsidRPr="00316390">
              <w:rPr>
                <w:rFonts w:eastAsia="Times New Roman" w:cstheme="minorHAnsi"/>
                <w:color w:val="262626" w:themeColor="text1" w:themeTint="D9"/>
                <w:szCs w:val="24"/>
              </w:rPr>
              <w:t xml:space="preserve">is </w:t>
            </w:r>
            <w:r w:rsidR="00234B37" w:rsidRPr="00316390">
              <w:rPr>
                <w:rFonts w:eastAsia="Times New Roman" w:cstheme="minorHAnsi"/>
                <w:color w:val="262626" w:themeColor="text1" w:themeTint="D9"/>
                <w:szCs w:val="24"/>
              </w:rPr>
              <w:t xml:space="preserve">necessary. Testing is on a first-come, first-serve basis and completely free to all. Patients must be ages </w:t>
            </w:r>
            <w:r w:rsidR="006535FD" w:rsidRPr="00316390">
              <w:rPr>
                <w:rFonts w:eastAsia="Times New Roman" w:cstheme="minorHAnsi"/>
                <w:color w:val="262626" w:themeColor="text1" w:themeTint="D9"/>
                <w:szCs w:val="24"/>
              </w:rPr>
              <w:t>3</w:t>
            </w:r>
            <w:r w:rsidR="00234B37" w:rsidRPr="00316390">
              <w:rPr>
                <w:rFonts w:eastAsia="Times New Roman" w:cstheme="minorHAnsi"/>
                <w:color w:val="262626" w:themeColor="text1" w:themeTint="D9"/>
                <w:szCs w:val="24"/>
              </w:rPr>
              <w:t xml:space="preserve"> and </w:t>
            </w:r>
            <w:r w:rsidR="006535FD" w:rsidRPr="00316390">
              <w:rPr>
                <w:rFonts w:eastAsia="Times New Roman" w:cstheme="minorHAnsi"/>
                <w:color w:val="262626" w:themeColor="text1" w:themeTint="D9"/>
                <w:szCs w:val="24"/>
              </w:rPr>
              <w:t>older and</w:t>
            </w:r>
            <w:r w:rsidR="00234B37" w:rsidRPr="00316390">
              <w:rPr>
                <w:rFonts w:eastAsia="Times New Roman" w:cstheme="minorHAnsi"/>
                <w:color w:val="262626" w:themeColor="text1" w:themeTint="D9"/>
                <w:szCs w:val="24"/>
              </w:rPr>
              <w:t xml:space="preserve"> are not required to show symptoms of COVID-19 to be tested. Bring photo-ID or insurance card. Registration </w:t>
            </w:r>
            <w:r w:rsidR="006535FD" w:rsidRPr="00316390">
              <w:rPr>
                <w:rFonts w:eastAsia="Times New Roman" w:cstheme="minorHAnsi"/>
                <w:color w:val="262626" w:themeColor="text1" w:themeTint="D9"/>
                <w:szCs w:val="24"/>
              </w:rPr>
              <w:t xml:space="preserve">is </w:t>
            </w:r>
            <w:r w:rsidR="00234B37" w:rsidRPr="00316390">
              <w:rPr>
                <w:rFonts w:eastAsia="Times New Roman" w:cstheme="minorHAnsi"/>
                <w:color w:val="262626" w:themeColor="text1" w:themeTint="D9"/>
                <w:szCs w:val="24"/>
              </w:rPr>
              <w:t>on site.</w:t>
            </w:r>
          </w:p>
        </w:tc>
      </w:tr>
    </w:tbl>
    <w:p w14:paraId="2E6A228D" w14:textId="0F5A432A" w:rsidR="00120511" w:rsidRPr="001F6C2A" w:rsidRDefault="00120511" w:rsidP="001F6C2A">
      <w:pPr>
        <w:jc w:val="center"/>
        <w:rPr>
          <w:rFonts w:ascii="Arial Narrow" w:hAnsi="Arial Narrow" w:cstheme="minorHAnsi"/>
          <w:b/>
          <w:bCs/>
          <w:color w:val="00B0F0"/>
          <w:sz w:val="24"/>
          <w:szCs w:val="24"/>
        </w:rPr>
      </w:pPr>
      <w:r w:rsidRPr="001F6C2A">
        <w:rPr>
          <w:rFonts w:ascii="Arial Narrow" w:hAnsi="Arial Narrow" w:cstheme="minorHAnsi"/>
          <w:b/>
          <w:bCs/>
          <w:color w:val="00B0F0"/>
          <w:sz w:val="24"/>
          <w:szCs w:val="24"/>
        </w:rPr>
        <w:t>COVID-19 Antibody Testing through Blood Donations</w:t>
      </w:r>
    </w:p>
    <w:p w14:paraId="1989C5EB" w14:textId="05CC9CC4" w:rsidR="0022187B" w:rsidRPr="001F6C2A" w:rsidRDefault="00120511" w:rsidP="007D7A6B">
      <w:pPr>
        <w:rPr>
          <w:rFonts w:cstheme="minorHAnsi"/>
        </w:rPr>
      </w:pPr>
      <w:r w:rsidRPr="001F6C2A">
        <w:rPr>
          <w:rFonts w:cstheme="minorHAnsi"/>
        </w:rPr>
        <w:t xml:space="preserve">Did you know that blood donors are typically able to learn if they already carry the antibody for COVID-19? Visit the </w:t>
      </w:r>
      <w:hyperlink r:id="rId26" w:history="1">
        <w:r w:rsidRPr="001F6C2A">
          <w:rPr>
            <w:rStyle w:val="Hyperlink"/>
            <w:rFonts w:cstheme="minorHAnsi"/>
          </w:rPr>
          <w:t>American Red Cross</w:t>
        </w:r>
      </w:hyperlink>
      <w:r w:rsidRPr="001F6C2A">
        <w:rPr>
          <w:rFonts w:cstheme="minorHAnsi"/>
        </w:rPr>
        <w:t xml:space="preserve"> or </w:t>
      </w:r>
      <w:hyperlink r:id="rId27" w:history="1">
        <w:r w:rsidRPr="001F6C2A">
          <w:rPr>
            <w:rStyle w:val="Hyperlink"/>
            <w:rFonts w:cstheme="minorHAnsi"/>
          </w:rPr>
          <w:t>Central Pennsylvania Blood Bank</w:t>
        </w:r>
      </w:hyperlink>
      <w:r w:rsidRPr="001F6C2A">
        <w:rPr>
          <w:rFonts w:cstheme="minorHAnsi"/>
        </w:rPr>
        <w:t xml:space="preserve"> online to find a blood donation site near you today. Blood donations are greatly needed, and the blood from volunteer donors who have recovered </w:t>
      </w:r>
      <w:r w:rsidRPr="001F6C2A">
        <w:rPr>
          <w:rFonts w:cstheme="minorHAnsi"/>
        </w:rPr>
        <w:lastRenderedPageBreak/>
        <w:t xml:space="preserve">from COVID-19 contains unique antibodies that will be transfused into someone who is very sick with COVID-19. If you previously tested positive for COVID-19, you must be free of symptoms for 28 days before donating blood. Blood donors save lives!  </w:t>
      </w:r>
    </w:p>
    <w:sectPr w:rsidR="0022187B" w:rsidRPr="001F6C2A" w:rsidSect="006144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AFA"/>
    <w:multiLevelType w:val="multilevel"/>
    <w:tmpl w:val="87C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15793"/>
    <w:multiLevelType w:val="multilevel"/>
    <w:tmpl w:val="E930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F42F93"/>
    <w:multiLevelType w:val="multilevel"/>
    <w:tmpl w:val="8CDE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144086"/>
    <w:multiLevelType w:val="multilevel"/>
    <w:tmpl w:val="285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A7ECA"/>
    <w:multiLevelType w:val="multilevel"/>
    <w:tmpl w:val="9B44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66"/>
    <w:rsid w:val="000C4651"/>
    <w:rsid w:val="000D0486"/>
    <w:rsid w:val="000D48D3"/>
    <w:rsid w:val="000E22FA"/>
    <w:rsid w:val="000E64D2"/>
    <w:rsid w:val="000E78DA"/>
    <w:rsid w:val="00120511"/>
    <w:rsid w:val="0017055E"/>
    <w:rsid w:val="001D527A"/>
    <w:rsid w:val="001F6C2A"/>
    <w:rsid w:val="0022187B"/>
    <w:rsid w:val="00234B37"/>
    <w:rsid w:val="00290D07"/>
    <w:rsid w:val="00316390"/>
    <w:rsid w:val="003514E7"/>
    <w:rsid w:val="005A6BE0"/>
    <w:rsid w:val="006144EA"/>
    <w:rsid w:val="006535FD"/>
    <w:rsid w:val="00681E7E"/>
    <w:rsid w:val="006A4D38"/>
    <w:rsid w:val="00746172"/>
    <w:rsid w:val="007D7A6B"/>
    <w:rsid w:val="0082747F"/>
    <w:rsid w:val="00876253"/>
    <w:rsid w:val="008C2CC8"/>
    <w:rsid w:val="00947BD6"/>
    <w:rsid w:val="009A30D6"/>
    <w:rsid w:val="00A13466"/>
    <w:rsid w:val="00A739FD"/>
    <w:rsid w:val="00AD7102"/>
    <w:rsid w:val="00B14A7B"/>
    <w:rsid w:val="00B74DA0"/>
    <w:rsid w:val="00BD2E7C"/>
    <w:rsid w:val="00C47471"/>
    <w:rsid w:val="00C851C6"/>
    <w:rsid w:val="00E45149"/>
    <w:rsid w:val="00FD5739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9CB7"/>
  <w15:chartTrackingRefBased/>
  <w15:docId w15:val="{5629ED44-CA68-41E9-9F7E-56200433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461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74D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DA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0D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527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A379-02A3-44A8-893D-DB7BA4E2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Raley</dc:creator>
  <cp:keywords/>
  <dc:description/>
  <cp:lastModifiedBy>Heather Swartz</cp:lastModifiedBy>
  <cp:revision>2</cp:revision>
  <cp:lastPrinted>2021-01-07T18:41:00Z</cp:lastPrinted>
  <dcterms:created xsi:type="dcterms:W3CDTF">2021-01-07T19:52:00Z</dcterms:created>
  <dcterms:modified xsi:type="dcterms:W3CDTF">2021-01-07T19:52:00Z</dcterms:modified>
</cp:coreProperties>
</file>