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E3C8" w14:textId="1C7BD177" w:rsidR="00211292" w:rsidRPr="00EA718A" w:rsidRDefault="00211292" w:rsidP="00117139">
      <w:pPr>
        <w:spacing w:after="0" w:line="240" w:lineRule="auto"/>
        <w:rPr>
          <w:rFonts w:ascii="Calibri" w:eastAsia="Times New Roman" w:hAnsi="Calibri" w:cs="Calibri"/>
          <w:b/>
          <w:color w:val="009999"/>
          <w:kern w:val="0"/>
          <w:sz w:val="36"/>
          <w:szCs w:val="36"/>
          <w14:ligatures w14:val="none"/>
        </w:rPr>
      </w:pPr>
      <w:r>
        <w:rPr>
          <w:rFonts w:ascii="Calibri" w:eastAsia="Times New Roman" w:hAnsi="Calibri" w:cs="Calibri"/>
          <w:b/>
          <w:noProof/>
          <w:color w:val="009999"/>
          <w:kern w:val="0"/>
          <w:sz w:val="36"/>
          <w:szCs w:val="36"/>
        </w:rPr>
        <mc:AlternateContent>
          <mc:Choice Requires="wps">
            <w:drawing>
              <wp:anchor distT="0" distB="0" distL="114300" distR="114300" simplePos="0" relativeHeight="251658240" behindDoc="1" locked="0" layoutInCell="1" allowOverlap="1" wp14:anchorId="5F52F283" wp14:editId="75A425FC">
                <wp:simplePos x="0" y="0"/>
                <wp:positionH relativeFrom="margin">
                  <wp:align>left</wp:align>
                </wp:positionH>
                <wp:positionV relativeFrom="paragraph">
                  <wp:posOffset>38100</wp:posOffset>
                </wp:positionV>
                <wp:extent cx="3352800" cy="2076450"/>
                <wp:effectExtent l="0" t="0" r="19050" b="19050"/>
                <wp:wrapTight wrapText="bothSides">
                  <wp:wrapPolygon edited="0">
                    <wp:start x="0" y="0"/>
                    <wp:lineTo x="0" y="21600"/>
                    <wp:lineTo x="21600" y="21600"/>
                    <wp:lineTo x="21600" y="0"/>
                    <wp:lineTo x="0" y="0"/>
                  </wp:wrapPolygon>
                </wp:wrapTight>
                <wp:docPr id="21151496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076450"/>
                        </a:xfrm>
                        <a:prstGeom prst="rect">
                          <a:avLst/>
                        </a:prstGeom>
                        <a:solidFill>
                          <a:srgbClr val="FFFFFF"/>
                        </a:solidFill>
                        <a:ln w="9525">
                          <a:solidFill>
                            <a:srgbClr val="FFFFFF"/>
                          </a:solidFill>
                          <a:miter lim="800000"/>
                          <a:headEnd/>
                          <a:tailEnd/>
                        </a:ln>
                      </wps:spPr>
                      <wps:txbx>
                        <w:txbxContent>
                          <w:p w14:paraId="3B3BBBC2" w14:textId="10294D70" w:rsidR="00117139" w:rsidRDefault="00117139" w:rsidP="00211292">
                            <w:pPr>
                              <w:spacing w:after="0" w:line="240" w:lineRule="auto"/>
                              <w:jc w:val="center"/>
                              <w:rPr>
                                <w:rFonts w:ascii="Calibri" w:hAnsi="Calibri" w:cs="Calibri"/>
                                <w:b/>
                                <w:color w:val="009999"/>
                                <w:sz w:val="36"/>
                                <w:szCs w:val="36"/>
                              </w:rPr>
                            </w:pPr>
                          </w:p>
                          <w:p w14:paraId="002F3BBD" w14:textId="2E5F13D4" w:rsidR="00211292" w:rsidRPr="003C3903" w:rsidRDefault="008A7587" w:rsidP="00EA718A">
                            <w:pPr>
                              <w:spacing w:after="0" w:line="240" w:lineRule="auto"/>
                              <w:jc w:val="center"/>
                              <w:rPr>
                                <w:rFonts w:ascii="Calibri" w:hAnsi="Calibri" w:cs="Calibri"/>
                                <w:b/>
                                <w:i/>
                                <w:color w:val="008AAF"/>
                                <w:sz w:val="36"/>
                                <w:szCs w:val="36"/>
                              </w:rPr>
                            </w:pPr>
                            <w:r>
                              <w:rPr>
                                <w:rFonts w:ascii="Calibri" w:hAnsi="Calibri" w:cs="Calibri"/>
                                <w:b/>
                                <w:color w:val="008AAF"/>
                                <w:sz w:val="36"/>
                                <w:szCs w:val="36"/>
                              </w:rPr>
                              <w:t xml:space="preserve">        </w:t>
                            </w:r>
                            <w:r w:rsidR="00211292" w:rsidRPr="003C3903">
                              <w:rPr>
                                <w:rFonts w:ascii="Calibri" w:hAnsi="Calibri" w:cs="Calibri"/>
                                <w:b/>
                                <w:color w:val="008AAF"/>
                                <w:sz w:val="36"/>
                                <w:szCs w:val="36"/>
                              </w:rPr>
                              <w:t>Job Announcement</w:t>
                            </w:r>
                          </w:p>
                          <w:p w14:paraId="2F1372E4" w14:textId="1D5132A0" w:rsidR="00211292" w:rsidRDefault="00211292" w:rsidP="00211292">
                            <w:pPr>
                              <w:spacing w:after="0" w:line="240" w:lineRule="auto"/>
                              <w:ind w:left="720"/>
                              <w:jc w:val="center"/>
                              <w:rPr>
                                <w:rFonts w:ascii="Calibri" w:hAnsi="Calibri" w:cs="Calibri"/>
                                <w:b/>
                                <w:color w:val="595959"/>
                                <w:sz w:val="36"/>
                                <w:szCs w:val="36"/>
                              </w:rPr>
                            </w:pPr>
                            <w:r>
                              <w:rPr>
                                <w:rFonts w:ascii="Calibri" w:hAnsi="Calibri" w:cs="Calibri"/>
                                <w:b/>
                                <w:color w:val="595959"/>
                                <w:sz w:val="36"/>
                                <w:szCs w:val="36"/>
                              </w:rPr>
                              <w:t xml:space="preserve">Executive </w:t>
                            </w:r>
                            <w:r w:rsidRPr="0022663A">
                              <w:rPr>
                                <w:rFonts w:ascii="Calibri" w:hAnsi="Calibri" w:cs="Calibri"/>
                                <w:b/>
                                <w:color w:val="595959"/>
                                <w:sz w:val="36"/>
                                <w:szCs w:val="36"/>
                              </w:rPr>
                              <w:t>Director</w:t>
                            </w:r>
                          </w:p>
                          <w:p w14:paraId="5FA2CF19" w14:textId="77777777" w:rsidR="00211292" w:rsidRPr="00EA718A" w:rsidRDefault="00211292" w:rsidP="00EA718A">
                            <w:pPr>
                              <w:spacing w:after="0" w:line="240" w:lineRule="auto"/>
                              <w:ind w:left="720"/>
                              <w:jc w:val="center"/>
                              <w:rPr>
                                <w:rFonts w:ascii="Calibri" w:hAnsi="Calibri" w:cs="Calibri"/>
                                <w:b/>
                                <w:color w:val="595959"/>
                                <w:sz w:val="16"/>
                                <w:szCs w:val="16"/>
                              </w:rPr>
                            </w:pPr>
                          </w:p>
                          <w:p w14:paraId="3EE997F8" w14:textId="77777777" w:rsidR="00211292" w:rsidRPr="00E30EA4" w:rsidRDefault="00211292" w:rsidP="00211292">
                            <w:pPr>
                              <w:spacing w:after="0" w:line="240" w:lineRule="auto"/>
                              <w:rPr>
                                <w:rFonts w:ascii="Calibri" w:eastAsia="Times New Roman" w:hAnsi="Calibri" w:cs="Calibri"/>
                                <w:b/>
                                <w:color w:val="404040"/>
                                <w:kern w:val="0"/>
                                <w:sz w:val="24"/>
                                <w:szCs w:val="24"/>
                                <w14:ligatures w14:val="none"/>
                              </w:rPr>
                            </w:pPr>
                            <w:r w:rsidRPr="00E30EA4">
                              <w:rPr>
                                <w:rFonts w:ascii="Calibri" w:eastAsia="Times New Roman" w:hAnsi="Calibri" w:cs="Calibri"/>
                                <w:b/>
                                <w:color w:val="404040"/>
                                <w:kern w:val="0"/>
                                <w:sz w:val="24"/>
                                <w:szCs w:val="24"/>
                                <w14:ligatures w14:val="none"/>
                              </w:rPr>
                              <w:t xml:space="preserve">Location:  </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color w:val="404040"/>
                                <w:kern w:val="0"/>
                                <w:sz w:val="24"/>
                                <w:szCs w:val="24"/>
                                <w14:ligatures w14:val="none"/>
                              </w:rPr>
                              <w:t>Carlisle, Pennsylvania</w:t>
                            </w:r>
                          </w:p>
                          <w:p w14:paraId="2277C888" w14:textId="77777777" w:rsidR="00211292" w:rsidRPr="00E30EA4"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Sector:</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color w:val="404040"/>
                                <w:kern w:val="0"/>
                                <w:sz w:val="24"/>
                                <w:szCs w:val="24"/>
                                <w14:ligatures w14:val="none"/>
                              </w:rPr>
                              <w:t>Nonprofit/Philanthropy</w:t>
                            </w:r>
                          </w:p>
                          <w:p w14:paraId="6854CF2A" w14:textId="77777777" w:rsidR="00211292" w:rsidRPr="00E30EA4"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Employment Type:</w:t>
                            </w:r>
                            <w:r w:rsidRPr="00E30EA4">
                              <w:rPr>
                                <w:rFonts w:ascii="Calibri" w:eastAsia="Times New Roman" w:hAnsi="Calibri" w:cs="Calibri"/>
                                <w:b/>
                                <w:color w:val="404040"/>
                                <w:kern w:val="0"/>
                                <w:sz w:val="24"/>
                                <w:szCs w:val="24"/>
                                <w14:ligatures w14:val="none"/>
                              </w:rPr>
                              <w:tab/>
                            </w:r>
                            <w:r>
                              <w:rPr>
                                <w:rFonts w:ascii="Calibri" w:eastAsia="Times New Roman" w:hAnsi="Calibri" w:cs="Calibri"/>
                                <w:color w:val="404040"/>
                                <w:kern w:val="0"/>
                                <w:sz w:val="24"/>
                                <w:szCs w:val="24"/>
                                <w14:ligatures w14:val="none"/>
                              </w:rPr>
                              <w:t>40</w:t>
                            </w:r>
                            <w:r w:rsidRPr="00E30EA4">
                              <w:rPr>
                                <w:rFonts w:ascii="Calibri" w:eastAsia="Times New Roman" w:hAnsi="Calibri" w:cs="Calibri"/>
                                <w:color w:val="404040"/>
                                <w:kern w:val="0"/>
                                <w:sz w:val="24"/>
                                <w:szCs w:val="24"/>
                                <w14:ligatures w14:val="none"/>
                              </w:rPr>
                              <w:t>-hour week / full benefits</w:t>
                            </w:r>
                            <w:r w:rsidRPr="00E30EA4">
                              <w:rPr>
                                <w:noProof/>
                              </w:rPr>
                              <w:t xml:space="preserve"> </w:t>
                            </w:r>
                          </w:p>
                          <w:p w14:paraId="189C5C38" w14:textId="07E36B0E" w:rsidR="00211292"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Posting Date:</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Pr>
                                <w:rFonts w:ascii="Calibri" w:eastAsia="Times New Roman" w:hAnsi="Calibri" w:cs="Calibri"/>
                                <w:color w:val="404040"/>
                                <w:kern w:val="0"/>
                                <w:sz w:val="24"/>
                                <w:szCs w:val="24"/>
                                <w14:ligatures w14:val="none"/>
                              </w:rPr>
                              <w:t xml:space="preserve">January </w:t>
                            </w:r>
                            <w:r w:rsidR="00CA1DEF">
                              <w:rPr>
                                <w:rFonts w:ascii="Calibri" w:eastAsia="Times New Roman" w:hAnsi="Calibri" w:cs="Calibri"/>
                                <w:color w:val="404040"/>
                                <w:kern w:val="0"/>
                                <w:sz w:val="24"/>
                                <w:szCs w:val="24"/>
                                <w14:ligatures w14:val="none"/>
                              </w:rPr>
                              <w:t>12</w:t>
                            </w:r>
                            <w:r w:rsidRPr="00E30EA4">
                              <w:rPr>
                                <w:rFonts w:ascii="Calibri" w:eastAsia="Times New Roman" w:hAnsi="Calibri" w:cs="Calibri"/>
                                <w:color w:val="404040"/>
                                <w:kern w:val="0"/>
                                <w:sz w:val="24"/>
                                <w:szCs w:val="24"/>
                                <w14:ligatures w14:val="none"/>
                              </w:rPr>
                              <w:t>, 202</w:t>
                            </w:r>
                            <w:r>
                              <w:rPr>
                                <w:rFonts w:ascii="Calibri" w:eastAsia="Times New Roman" w:hAnsi="Calibri" w:cs="Calibri"/>
                                <w:color w:val="404040"/>
                                <w:kern w:val="0"/>
                                <w:sz w:val="24"/>
                                <w:szCs w:val="24"/>
                                <w14:ligatures w14:val="none"/>
                              </w:rPr>
                              <w:t>4</w:t>
                            </w:r>
                          </w:p>
                          <w:p w14:paraId="5A0B76A1" w14:textId="19D0FA09" w:rsidR="00CA1DEF" w:rsidRPr="00E30EA4" w:rsidRDefault="00CA1DEF" w:rsidP="00211292">
                            <w:pPr>
                              <w:spacing w:after="0" w:line="240" w:lineRule="auto"/>
                              <w:rPr>
                                <w:rFonts w:ascii="Calibri" w:eastAsia="Times New Roman" w:hAnsi="Calibri" w:cs="Calibri"/>
                                <w:color w:val="404040"/>
                                <w:kern w:val="0"/>
                                <w:sz w:val="24"/>
                                <w:szCs w:val="24"/>
                                <w14:ligatures w14:val="none"/>
                              </w:rPr>
                            </w:pPr>
                            <w:r w:rsidRPr="00B000D1">
                              <w:rPr>
                                <w:rFonts w:ascii="Calibri" w:eastAsia="Times New Roman" w:hAnsi="Calibri" w:cs="Calibri"/>
                                <w:b/>
                                <w:bCs/>
                                <w:color w:val="404040"/>
                                <w:kern w:val="0"/>
                                <w:sz w:val="24"/>
                                <w:szCs w:val="24"/>
                                <w14:ligatures w14:val="none"/>
                              </w:rPr>
                              <w:t>Salary Range</w:t>
                            </w:r>
                            <w:r>
                              <w:rPr>
                                <w:rFonts w:ascii="Calibri" w:eastAsia="Times New Roman" w:hAnsi="Calibri" w:cs="Calibri"/>
                                <w:color w:val="404040"/>
                                <w:kern w:val="0"/>
                                <w:sz w:val="24"/>
                                <w:szCs w:val="24"/>
                                <w14:ligatures w14:val="none"/>
                              </w:rPr>
                              <w:t>:</w:t>
                            </w:r>
                            <w:r>
                              <w:rPr>
                                <w:rFonts w:ascii="Calibri" w:eastAsia="Times New Roman" w:hAnsi="Calibri" w:cs="Calibri"/>
                                <w:color w:val="404040"/>
                                <w:kern w:val="0"/>
                                <w:sz w:val="24"/>
                                <w:szCs w:val="24"/>
                                <w14:ligatures w14:val="none"/>
                              </w:rPr>
                              <w:tab/>
                            </w:r>
                            <w:r>
                              <w:rPr>
                                <w:rFonts w:ascii="Calibri" w:eastAsia="Times New Roman" w:hAnsi="Calibri" w:cs="Calibri"/>
                                <w:color w:val="404040"/>
                                <w:kern w:val="0"/>
                                <w:sz w:val="24"/>
                                <w:szCs w:val="24"/>
                                <w14:ligatures w14:val="none"/>
                              </w:rPr>
                              <w:tab/>
                              <w:t>$110,000</w:t>
                            </w:r>
                            <w:r w:rsidR="00012DFF">
                              <w:rPr>
                                <w:rFonts w:ascii="Calibri" w:eastAsia="Times New Roman" w:hAnsi="Calibri" w:cs="Calibri"/>
                                <w:color w:val="404040"/>
                                <w:kern w:val="0"/>
                                <w:sz w:val="24"/>
                                <w:szCs w:val="24"/>
                                <w14:ligatures w14:val="none"/>
                              </w:rPr>
                              <w:t xml:space="preserve"> to </w:t>
                            </w:r>
                            <w:r>
                              <w:rPr>
                                <w:rFonts w:ascii="Calibri" w:eastAsia="Times New Roman" w:hAnsi="Calibri" w:cs="Calibri"/>
                                <w:color w:val="404040"/>
                                <w:kern w:val="0"/>
                                <w:sz w:val="24"/>
                                <w:szCs w:val="24"/>
                                <w14:ligatures w14:val="none"/>
                              </w:rPr>
                              <w:t>135,000</w:t>
                            </w:r>
                          </w:p>
                          <w:p w14:paraId="3A6F6A25" w14:textId="534833D2" w:rsidR="00211292" w:rsidRPr="00461103" w:rsidRDefault="00211292" w:rsidP="00211292">
                            <w:pPr>
                              <w:rPr>
                                <w:rFonts w:ascii="Calibri" w:hAnsi="Calibri" w:cs="Calibri"/>
                                <w:color w:val="4040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52F283" id="_x0000_t202" coordsize="21600,21600" o:spt="202" path="m,l,21600r21600,l21600,xe">
                <v:stroke joinstyle="miter"/>
                <v:path gradientshapeok="t" o:connecttype="rect"/>
              </v:shapetype>
              <v:shape id="Text Box 1" o:spid="_x0000_s1026" type="#_x0000_t202" style="position:absolute;margin-left:0;margin-top:3pt;width:264pt;height:16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" strokecolor="white">
                <v:textbox>
                  <w:txbxContent>
                    <w:p w14:paraId="3B3BBBC2" w14:textId="10294D70" w:rsidR="00117139" w:rsidRDefault="00117139" w:rsidP="00211292">
                      <w:pPr>
                        <w:spacing w:after="0" w:line="240" w:lineRule="auto"/>
                        <w:jc w:val="center"/>
                        <w:rPr>
                          <w:rFonts w:ascii="Calibri" w:hAnsi="Calibri" w:cs="Calibri"/>
                          <w:b/>
                          <w:color w:val="009999"/>
                          <w:sz w:val="36"/>
                          <w:szCs w:val="36"/>
                        </w:rPr>
                      </w:pPr>
                    </w:p>
                    <w:p w14:paraId="002F3BBD" w14:textId="2E5F13D4" w:rsidR="00211292" w:rsidRPr="003C3903" w:rsidRDefault="008A7587" w:rsidP="00EA718A">
                      <w:pPr>
                        <w:spacing w:after="0" w:line="240" w:lineRule="auto"/>
                        <w:jc w:val="center"/>
                        <w:rPr>
                          <w:rFonts w:ascii="Calibri" w:hAnsi="Calibri" w:cs="Calibri"/>
                          <w:b/>
                          <w:i/>
                          <w:color w:val="008AAF"/>
                          <w:sz w:val="36"/>
                          <w:szCs w:val="36"/>
                        </w:rPr>
                      </w:pPr>
                      <w:r>
                        <w:rPr>
                          <w:rFonts w:ascii="Calibri" w:hAnsi="Calibri" w:cs="Calibri"/>
                          <w:b/>
                          <w:color w:val="008AAF"/>
                          <w:sz w:val="36"/>
                          <w:szCs w:val="36"/>
                        </w:rPr>
                        <w:t xml:space="preserve">        </w:t>
                      </w:r>
                      <w:r w:rsidR="00211292" w:rsidRPr="003C3903">
                        <w:rPr>
                          <w:rFonts w:ascii="Calibri" w:hAnsi="Calibri" w:cs="Calibri"/>
                          <w:b/>
                          <w:color w:val="008AAF"/>
                          <w:sz w:val="36"/>
                          <w:szCs w:val="36"/>
                        </w:rPr>
                        <w:t>Job Announcement</w:t>
                      </w:r>
                    </w:p>
                    <w:p w14:paraId="2F1372E4" w14:textId="1D5132A0" w:rsidR="00211292" w:rsidRDefault="00211292" w:rsidP="00211292">
                      <w:pPr>
                        <w:spacing w:after="0" w:line="240" w:lineRule="auto"/>
                        <w:ind w:left="720"/>
                        <w:jc w:val="center"/>
                        <w:rPr>
                          <w:rFonts w:ascii="Calibri" w:hAnsi="Calibri" w:cs="Calibri"/>
                          <w:b/>
                          <w:color w:val="595959"/>
                          <w:sz w:val="36"/>
                          <w:szCs w:val="36"/>
                        </w:rPr>
                      </w:pPr>
                      <w:r>
                        <w:rPr>
                          <w:rFonts w:ascii="Calibri" w:hAnsi="Calibri" w:cs="Calibri"/>
                          <w:b/>
                          <w:color w:val="595959"/>
                          <w:sz w:val="36"/>
                          <w:szCs w:val="36"/>
                        </w:rPr>
                        <w:t xml:space="preserve">Executive </w:t>
                      </w:r>
                      <w:r w:rsidRPr="0022663A">
                        <w:rPr>
                          <w:rFonts w:ascii="Calibri" w:hAnsi="Calibri" w:cs="Calibri"/>
                          <w:b/>
                          <w:color w:val="595959"/>
                          <w:sz w:val="36"/>
                          <w:szCs w:val="36"/>
                        </w:rPr>
                        <w:t>Director</w:t>
                      </w:r>
                    </w:p>
                    <w:p w14:paraId="5FA2CF19" w14:textId="77777777" w:rsidR="00211292" w:rsidRPr="00EA718A" w:rsidRDefault="00211292" w:rsidP="00EA718A">
                      <w:pPr>
                        <w:spacing w:after="0" w:line="240" w:lineRule="auto"/>
                        <w:ind w:left="720"/>
                        <w:jc w:val="center"/>
                        <w:rPr>
                          <w:rFonts w:ascii="Calibri" w:hAnsi="Calibri" w:cs="Calibri"/>
                          <w:b/>
                          <w:color w:val="595959"/>
                          <w:sz w:val="16"/>
                          <w:szCs w:val="16"/>
                        </w:rPr>
                      </w:pPr>
                    </w:p>
                    <w:p w14:paraId="3EE997F8" w14:textId="77777777" w:rsidR="00211292" w:rsidRPr="00E30EA4" w:rsidRDefault="00211292" w:rsidP="00211292">
                      <w:pPr>
                        <w:spacing w:after="0" w:line="240" w:lineRule="auto"/>
                        <w:rPr>
                          <w:rFonts w:ascii="Calibri" w:eastAsia="Times New Roman" w:hAnsi="Calibri" w:cs="Calibri"/>
                          <w:b/>
                          <w:color w:val="404040"/>
                          <w:kern w:val="0"/>
                          <w:sz w:val="24"/>
                          <w:szCs w:val="24"/>
                          <w14:ligatures w14:val="none"/>
                        </w:rPr>
                      </w:pPr>
                      <w:r w:rsidRPr="00E30EA4">
                        <w:rPr>
                          <w:rFonts w:ascii="Calibri" w:eastAsia="Times New Roman" w:hAnsi="Calibri" w:cs="Calibri"/>
                          <w:b/>
                          <w:color w:val="404040"/>
                          <w:kern w:val="0"/>
                          <w:sz w:val="24"/>
                          <w:szCs w:val="24"/>
                          <w14:ligatures w14:val="none"/>
                        </w:rPr>
                        <w:t xml:space="preserve">Location:  </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color w:val="404040"/>
                          <w:kern w:val="0"/>
                          <w:sz w:val="24"/>
                          <w:szCs w:val="24"/>
                          <w14:ligatures w14:val="none"/>
                        </w:rPr>
                        <w:t>Carlisle, Pennsylvania</w:t>
                      </w:r>
                    </w:p>
                    <w:p w14:paraId="2277C888" w14:textId="77777777" w:rsidR="00211292" w:rsidRPr="00E30EA4"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Sector:</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color w:val="404040"/>
                          <w:kern w:val="0"/>
                          <w:sz w:val="24"/>
                          <w:szCs w:val="24"/>
                          <w14:ligatures w14:val="none"/>
                        </w:rPr>
                        <w:t>Nonprofit/Philanthropy</w:t>
                      </w:r>
                    </w:p>
                    <w:p w14:paraId="6854CF2A" w14:textId="77777777" w:rsidR="00211292" w:rsidRPr="00E30EA4"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Employment Type:</w:t>
                      </w:r>
                      <w:r w:rsidRPr="00E30EA4">
                        <w:rPr>
                          <w:rFonts w:ascii="Calibri" w:eastAsia="Times New Roman" w:hAnsi="Calibri" w:cs="Calibri"/>
                          <w:b/>
                          <w:color w:val="404040"/>
                          <w:kern w:val="0"/>
                          <w:sz w:val="24"/>
                          <w:szCs w:val="24"/>
                          <w14:ligatures w14:val="none"/>
                        </w:rPr>
                        <w:tab/>
                      </w:r>
                      <w:r>
                        <w:rPr>
                          <w:rFonts w:ascii="Calibri" w:eastAsia="Times New Roman" w:hAnsi="Calibri" w:cs="Calibri"/>
                          <w:color w:val="404040"/>
                          <w:kern w:val="0"/>
                          <w:sz w:val="24"/>
                          <w:szCs w:val="24"/>
                          <w14:ligatures w14:val="none"/>
                        </w:rPr>
                        <w:t>40</w:t>
                      </w:r>
                      <w:r w:rsidRPr="00E30EA4">
                        <w:rPr>
                          <w:rFonts w:ascii="Calibri" w:eastAsia="Times New Roman" w:hAnsi="Calibri" w:cs="Calibri"/>
                          <w:color w:val="404040"/>
                          <w:kern w:val="0"/>
                          <w:sz w:val="24"/>
                          <w:szCs w:val="24"/>
                          <w14:ligatures w14:val="none"/>
                        </w:rPr>
                        <w:t>-hour week / full benefits</w:t>
                      </w:r>
                      <w:r w:rsidRPr="00E30EA4">
                        <w:rPr>
                          <w:noProof/>
                        </w:rPr>
                        <w:t xml:space="preserve"> </w:t>
                      </w:r>
                    </w:p>
                    <w:p w14:paraId="189C5C38" w14:textId="07E36B0E" w:rsidR="00211292" w:rsidRDefault="00211292" w:rsidP="00211292">
                      <w:pPr>
                        <w:spacing w:after="0" w:line="240" w:lineRule="auto"/>
                        <w:rPr>
                          <w:rFonts w:ascii="Calibri" w:eastAsia="Times New Roman" w:hAnsi="Calibri" w:cs="Calibri"/>
                          <w:color w:val="404040"/>
                          <w:kern w:val="0"/>
                          <w:sz w:val="24"/>
                          <w:szCs w:val="24"/>
                          <w14:ligatures w14:val="none"/>
                        </w:rPr>
                      </w:pPr>
                      <w:r w:rsidRPr="00E30EA4">
                        <w:rPr>
                          <w:rFonts w:ascii="Calibri" w:eastAsia="Times New Roman" w:hAnsi="Calibri" w:cs="Calibri"/>
                          <w:b/>
                          <w:color w:val="404040"/>
                          <w:kern w:val="0"/>
                          <w:sz w:val="24"/>
                          <w:szCs w:val="24"/>
                          <w14:ligatures w14:val="none"/>
                        </w:rPr>
                        <w:t>Posting Date:</w:t>
                      </w:r>
                      <w:r w:rsidRPr="00E30EA4">
                        <w:rPr>
                          <w:rFonts w:ascii="Calibri" w:eastAsia="Times New Roman" w:hAnsi="Calibri" w:cs="Calibri"/>
                          <w:b/>
                          <w:color w:val="404040"/>
                          <w:kern w:val="0"/>
                          <w:sz w:val="24"/>
                          <w:szCs w:val="24"/>
                          <w14:ligatures w14:val="none"/>
                        </w:rPr>
                        <w:tab/>
                      </w:r>
                      <w:r w:rsidRPr="00E30EA4">
                        <w:rPr>
                          <w:rFonts w:ascii="Calibri" w:eastAsia="Times New Roman" w:hAnsi="Calibri" w:cs="Calibri"/>
                          <w:b/>
                          <w:color w:val="404040"/>
                          <w:kern w:val="0"/>
                          <w:sz w:val="24"/>
                          <w:szCs w:val="24"/>
                          <w14:ligatures w14:val="none"/>
                        </w:rPr>
                        <w:tab/>
                      </w:r>
                      <w:r>
                        <w:rPr>
                          <w:rFonts w:ascii="Calibri" w:eastAsia="Times New Roman" w:hAnsi="Calibri" w:cs="Calibri"/>
                          <w:color w:val="404040"/>
                          <w:kern w:val="0"/>
                          <w:sz w:val="24"/>
                          <w:szCs w:val="24"/>
                          <w14:ligatures w14:val="none"/>
                        </w:rPr>
                        <w:t xml:space="preserve">January </w:t>
                      </w:r>
                      <w:r w:rsidR="00CA1DEF">
                        <w:rPr>
                          <w:rFonts w:ascii="Calibri" w:eastAsia="Times New Roman" w:hAnsi="Calibri" w:cs="Calibri"/>
                          <w:color w:val="404040"/>
                          <w:kern w:val="0"/>
                          <w:sz w:val="24"/>
                          <w:szCs w:val="24"/>
                          <w14:ligatures w14:val="none"/>
                        </w:rPr>
                        <w:t>12</w:t>
                      </w:r>
                      <w:r w:rsidRPr="00E30EA4">
                        <w:rPr>
                          <w:rFonts w:ascii="Calibri" w:eastAsia="Times New Roman" w:hAnsi="Calibri" w:cs="Calibri"/>
                          <w:color w:val="404040"/>
                          <w:kern w:val="0"/>
                          <w:sz w:val="24"/>
                          <w:szCs w:val="24"/>
                          <w14:ligatures w14:val="none"/>
                        </w:rPr>
                        <w:t>, 202</w:t>
                      </w:r>
                      <w:r>
                        <w:rPr>
                          <w:rFonts w:ascii="Calibri" w:eastAsia="Times New Roman" w:hAnsi="Calibri" w:cs="Calibri"/>
                          <w:color w:val="404040"/>
                          <w:kern w:val="0"/>
                          <w:sz w:val="24"/>
                          <w:szCs w:val="24"/>
                          <w14:ligatures w14:val="none"/>
                        </w:rPr>
                        <w:t>4</w:t>
                      </w:r>
                    </w:p>
                    <w:p w14:paraId="5A0B76A1" w14:textId="19D0FA09" w:rsidR="00CA1DEF" w:rsidRPr="00E30EA4" w:rsidRDefault="00CA1DEF" w:rsidP="00211292">
                      <w:pPr>
                        <w:spacing w:after="0" w:line="240" w:lineRule="auto"/>
                        <w:rPr>
                          <w:rFonts w:ascii="Calibri" w:eastAsia="Times New Roman" w:hAnsi="Calibri" w:cs="Calibri"/>
                          <w:color w:val="404040"/>
                          <w:kern w:val="0"/>
                          <w:sz w:val="24"/>
                          <w:szCs w:val="24"/>
                          <w14:ligatures w14:val="none"/>
                        </w:rPr>
                      </w:pPr>
                      <w:r w:rsidRPr="00B000D1">
                        <w:rPr>
                          <w:rFonts w:ascii="Calibri" w:eastAsia="Times New Roman" w:hAnsi="Calibri" w:cs="Calibri"/>
                          <w:b/>
                          <w:bCs/>
                          <w:color w:val="404040"/>
                          <w:kern w:val="0"/>
                          <w:sz w:val="24"/>
                          <w:szCs w:val="24"/>
                          <w14:ligatures w14:val="none"/>
                        </w:rPr>
                        <w:t>Salary Range</w:t>
                      </w:r>
                      <w:r>
                        <w:rPr>
                          <w:rFonts w:ascii="Calibri" w:eastAsia="Times New Roman" w:hAnsi="Calibri" w:cs="Calibri"/>
                          <w:color w:val="404040"/>
                          <w:kern w:val="0"/>
                          <w:sz w:val="24"/>
                          <w:szCs w:val="24"/>
                          <w14:ligatures w14:val="none"/>
                        </w:rPr>
                        <w:t>:</w:t>
                      </w:r>
                      <w:r>
                        <w:rPr>
                          <w:rFonts w:ascii="Calibri" w:eastAsia="Times New Roman" w:hAnsi="Calibri" w:cs="Calibri"/>
                          <w:color w:val="404040"/>
                          <w:kern w:val="0"/>
                          <w:sz w:val="24"/>
                          <w:szCs w:val="24"/>
                          <w14:ligatures w14:val="none"/>
                        </w:rPr>
                        <w:tab/>
                      </w:r>
                      <w:r>
                        <w:rPr>
                          <w:rFonts w:ascii="Calibri" w:eastAsia="Times New Roman" w:hAnsi="Calibri" w:cs="Calibri"/>
                          <w:color w:val="404040"/>
                          <w:kern w:val="0"/>
                          <w:sz w:val="24"/>
                          <w:szCs w:val="24"/>
                          <w14:ligatures w14:val="none"/>
                        </w:rPr>
                        <w:tab/>
                        <w:t>$110,000</w:t>
                      </w:r>
                      <w:r w:rsidR="00012DFF">
                        <w:rPr>
                          <w:rFonts w:ascii="Calibri" w:eastAsia="Times New Roman" w:hAnsi="Calibri" w:cs="Calibri"/>
                          <w:color w:val="404040"/>
                          <w:kern w:val="0"/>
                          <w:sz w:val="24"/>
                          <w:szCs w:val="24"/>
                          <w14:ligatures w14:val="none"/>
                        </w:rPr>
                        <w:t xml:space="preserve"> to </w:t>
                      </w:r>
                      <w:r>
                        <w:rPr>
                          <w:rFonts w:ascii="Calibri" w:eastAsia="Times New Roman" w:hAnsi="Calibri" w:cs="Calibri"/>
                          <w:color w:val="404040"/>
                          <w:kern w:val="0"/>
                          <w:sz w:val="24"/>
                          <w:szCs w:val="24"/>
                          <w14:ligatures w14:val="none"/>
                        </w:rPr>
                        <w:t>135,000</w:t>
                      </w:r>
                    </w:p>
                    <w:p w14:paraId="3A6F6A25" w14:textId="534833D2" w:rsidR="00211292" w:rsidRPr="00461103" w:rsidRDefault="00211292" w:rsidP="00211292">
                      <w:pPr>
                        <w:rPr>
                          <w:rFonts w:ascii="Calibri" w:hAnsi="Calibri" w:cs="Calibri"/>
                          <w:color w:val="404040"/>
                        </w:rPr>
                      </w:pPr>
                    </w:p>
                  </w:txbxContent>
                </v:textbox>
                <w10:wrap type="tight" anchorx="margin"/>
              </v:shape>
            </w:pict>
          </mc:Fallback>
        </mc:AlternateContent>
      </w:r>
    </w:p>
    <w:p w14:paraId="71799CE0" w14:textId="61260E29" w:rsidR="00452678" w:rsidRPr="00452678" w:rsidRDefault="00452678" w:rsidP="00EA718A"/>
    <w:p w14:paraId="06C33835" w14:textId="2ECF08C7" w:rsidR="00381F89" w:rsidRPr="0032700F" w:rsidRDefault="00117139" w:rsidP="00381F89">
      <w:pPr>
        <w:tabs>
          <w:tab w:val="left" w:pos="2520"/>
        </w:tabs>
        <w:spacing w:after="0" w:line="240" w:lineRule="auto"/>
        <w:rPr>
          <w:rFonts w:eastAsia="Times New Roman" w:cstheme="minorHAnsi"/>
          <w:b/>
          <w:color w:val="262626" w:themeColor="text1" w:themeTint="D9"/>
          <w:kern w:val="0"/>
          <w:sz w:val="24"/>
          <w:szCs w:val="24"/>
          <w14:ligatures w14:val="none"/>
        </w:rPr>
      </w:pPr>
      <w:r>
        <w:rPr>
          <w:noProof/>
        </w:rPr>
        <w:drawing>
          <wp:inline distT="0" distB="0" distL="0" distR="0" wp14:anchorId="68EF14B2" wp14:editId="14A8F3E9">
            <wp:extent cx="2371725" cy="471530"/>
            <wp:effectExtent l="0" t="0" r="0" b="5080"/>
            <wp:docPr id="552798868" name="Picture 2" descr="A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98868" name="Picture 2" descr="A green and blu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9419" cy="481012"/>
                    </a:xfrm>
                    <a:prstGeom prst="rect">
                      <a:avLst/>
                    </a:prstGeom>
                    <a:noFill/>
                    <a:ln>
                      <a:noFill/>
                    </a:ln>
                  </pic:spPr>
                </pic:pic>
              </a:graphicData>
            </a:graphic>
          </wp:inline>
        </w:drawing>
      </w:r>
    </w:p>
    <w:p w14:paraId="7443EAAD"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06530707"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3A695468"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73254442"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0B093985"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10547FAE" w14:textId="77777777" w:rsidR="00117139" w:rsidRDefault="00117139" w:rsidP="0032700F">
      <w:pPr>
        <w:spacing w:after="0" w:line="240" w:lineRule="auto"/>
        <w:rPr>
          <w:rFonts w:eastAsia="Times New Roman" w:cstheme="minorHAnsi"/>
          <w:b/>
          <w:color w:val="262626" w:themeColor="text1" w:themeTint="D9"/>
          <w:kern w:val="0"/>
          <w:sz w:val="24"/>
          <w:szCs w:val="24"/>
          <w14:ligatures w14:val="none"/>
        </w:rPr>
      </w:pPr>
    </w:p>
    <w:p w14:paraId="1B3C0198" w14:textId="3B34828B" w:rsidR="00022F6D" w:rsidRDefault="00381F89" w:rsidP="00022F6D">
      <w:pPr>
        <w:spacing w:after="0" w:line="240" w:lineRule="auto"/>
        <w:rPr>
          <w:rFonts w:cstheme="minorHAnsi"/>
          <w:color w:val="262626" w:themeColor="text1" w:themeTint="D9"/>
          <w:sz w:val="24"/>
          <w:szCs w:val="24"/>
        </w:rPr>
      </w:pPr>
      <w:r w:rsidRPr="0032700F">
        <w:rPr>
          <w:rFonts w:eastAsia="Times New Roman" w:cstheme="minorHAnsi"/>
          <w:b/>
          <w:color w:val="262626" w:themeColor="text1" w:themeTint="D9"/>
          <w:kern w:val="0"/>
          <w:sz w:val="24"/>
          <w:szCs w:val="24"/>
          <w14:ligatures w14:val="none"/>
        </w:rPr>
        <w:t>Primary Purpose:</w:t>
      </w:r>
      <w:r w:rsidRPr="0032700F">
        <w:rPr>
          <w:rFonts w:eastAsia="Times New Roman" w:cstheme="minorHAnsi"/>
          <w:b/>
          <w:color w:val="262626" w:themeColor="text1" w:themeTint="D9"/>
          <w:kern w:val="0"/>
          <w:sz w:val="24"/>
          <w:szCs w:val="24"/>
          <w14:ligatures w14:val="none"/>
        </w:rPr>
        <w:tab/>
      </w:r>
      <w:r w:rsidRPr="0032700F">
        <w:rPr>
          <w:rFonts w:cstheme="minorHAnsi"/>
          <w:color w:val="262626" w:themeColor="text1" w:themeTint="D9"/>
          <w:sz w:val="24"/>
          <w:szCs w:val="24"/>
        </w:rPr>
        <w:t xml:space="preserve">The Executive Director works in partnership with the </w:t>
      </w:r>
      <w:r w:rsidR="00117139">
        <w:rPr>
          <w:rFonts w:cstheme="minorHAnsi"/>
          <w:color w:val="262626" w:themeColor="text1" w:themeTint="D9"/>
          <w:sz w:val="24"/>
          <w:szCs w:val="24"/>
        </w:rPr>
        <w:t>B</w:t>
      </w:r>
      <w:r w:rsidRPr="0032700F">
        <w:rPr>
          <w:rFonts w:cstheme="minorHAnsi"/>
          <w:color w:val="262626" w:themeColor="text1" w:themeTint="D9"/>
          <w:sz w:val="24"/>
          <w:szCs w:val="24"/>
        </w:rPr>
        <w:t>oard</w:t>
      </w:r>
      <w:r w:rsidR="00117139">
        <w:rPr>
          <w:rFonts w:cstheme="minorHAnsi"/>
          <w:color w:val="262626" w:themeColor="text1" w:themeTint="D9"/>
          <w:sz w:val="24"/>
          <w:szCs w:val="24"/>
        </w:rPr>
        <w:t xml:space="preserve"> of Trustees</w:t>
      </w:r>
      <w:r w:rsidRPr="0032700F">
        <w:rPr>
          <w:rFonts w:cstheme="minorHAnsi"/>
          <w:color w:val="262626" w:themeColor="text1" w:themeTint="D9"/>
          <w:sz w:val="24"/>
          <w:szCs w:val="24"/>
        </w:rPr>
        <w:t xml:space="preserve"> and staff</w:t>
      </w:r>
      <w:r w:rsidR="00117139">
        <w:rPr>
          <w:rFonts w:cstheme="minorHAnsi"/>
          <w:color w:val="262626" w:themeColor="text1" w:themeTint="D9"/>
          <w:sz w:val="24"/>
          <w:szCs w:val="24"/>
        </w:rPr>
        <w:t xml:space="preserve"> team</w:t>
      </w:r>
      <w:r w:rsidRPr="0032700F">
        <w:rPr>
          <w:rFonts w:cstheme="minorHAnsi"/>
          <w:color w:val="262626" w:themeColor="text1" w:themeTint="D9"/>
          <w:sz w:val="24"/>
          <w:szCs w:val="24"/>
        </w:rPr>
        <w:t xml:space="preserve"> to provide leadership, vision and direction for the organization and develop organizational strategies in pursuit of the foundation</w:t>
      </w:r>
      <w:r w:rsidR="00117139">
        <w:rPr>
          <w:rFonts w:cstheme="minorHAnsi"/>
          <w:color w:val="262626" w:themeColor="text1" w:themeTint="D9"/>
          <w:sz w:val="24"/>
          <w:szCs w:val="24"/>
        </w:rPr>
        <w:t>’</w:t>
      </w:r>
      <w:r w:rsidRPr="0032700F">
        <w:rPr>
          <w:rFonts w:cstheme="minorHAnsi"/>
          <w:color w:val="262626" w:themeColor="text1" w:themeTint="D9"/>
          <w:sz w:val="24"/>
          <w:szCs w:val="24"/>
        </w:rPr>
        <w:t xml:space="preserve">s mission. </w:t>
      </w:r>
      <w:r w:rsidR="00117139">
        <w:rPr>
          <w:rFonts w:cstheme="minorHAnsi"/>
          <w:color w:val="262626" w:themeColor="text1" w:themeTint="D9"/>
          <w:sz w:val="24"/>
          <w:szCs w:val="24"/>
        </w:rPr>
        <w:t>As a community foundation with health equity at the center of our mission, the</w:t>
      </w:r>
      <w:r w:rsidR="00EA718A">
        <w:rPr>
          <w:rFonts w:cstheme="minorHAnsi"/>
          <w:color w:val="262626" w:themeColor="text1" w:themeTint="D9"/>
          <w:sz w:val="24"/>
          <w:szCs w:val="24"/>
        </w:rPr>
        <w:t xml:space="preserve"> director</w:t>
      </w:r>
      <w:r w:rsidR="00117139">
        <w:rPr>
          <w:rFonts w:cstheme="minorHAnsi"/>
          <w:color w:val="262626" w:themeColor="text1" w:themeTint="D9"/>
          <w:sz w:val="24"/>
          <w:szCs w:val="24"/>
        </w:rPr>
        <w:t xml:space="preserve"> p</w:t>
      </w:r>
      <w:r w:rsidRPr="0032700F">
        <w:rPr>
          <w:rFonts w:cstheme="minorHAnsi"/>
          <w:color w:val="262626" w:themeColor="text1" w:themeTint="D9"/>
          <w:sz w:val="24"/>
          <w:szCs w:val="24"/>
        </w:rPr>
        <w:t>rovide</w:t>
      </w:r>
      <w:r w:rsidR="00EA718A">
        <w:rPr>
          <w:rFonts w:cstheme="minorHAnsi"/>
          <w:color w:val="262626" w:themeColor="text1" w:themeTint="D9"/>
          <w:sz w:val="24"/>
          <w:szCs w:val="24"/>
        </w:rPr>
        <w:t>s</w:t>
      </w:r>
      <w:r w:rsidRPr="0032700F">
        <w:rPr>
          <w:rFonts w:cstheme="minorHAnsi"/>
          <w:color w:val="262626" w:themeColor="text1" w:themeTint="D9"/>
          <w:sz w:val="24"/>
          <w:szCs w:val="24"/>
        </w:rPr>
        <w:t xml:space="preserve"> organizational and community leadership on the principles and practices of diversity, health equity, inclusion, health justice and belonging. </w:t>
      </w:r>
      <w:r w:rsidR="00117139" w:rsidRPr="0032700F">
        <w:rPr>
          <w:rFonts w:cstheme="minorHAnsi"/>
          <w:color w:val="262626" w:themeColor="text1" w:themeTint="D9"/>
          <w:sz w:val="24"/>
          <w:szCs w:val="24"/>
        </w:rPr>
        <w:t>Core responsibilities include strategic planning</w:t>
      </w:r>
      <w:r w:rsidR="00117139">
        <w:rPr>
          <w:rFonts w:cstheme="minorHAnsi"/>
          <w:color w:val="262626" w:themeColor="text1" w:themeTint="D9"/>
          <w:sz w:val="24"/>
          <w:szCs w:val="24"/>
        </w:rPr>
        <w:t>, public relations, and</w:t>
      </w:r>
      <w:r w:rsidR="00117139" w:rsidRPr="0032700F">
        <w:rPr>
          <w:rFonts w:cstheme="minorHAnsi"/>
          <w:color w:val="262626" w:themeColor="text1" w:themeTint="D9"/>
          <w:sz w:val="24"/>
          <w:szCs w:val="24"/>
        </w:rPr>
        <w:t xml:space="preserve"> fiscal and human resource management. </w:t>
      </w:r>
      <w:r w:rsidR="00117139">
        <w:rPr>
          <w:rFonts w:cstheme="minorHAnsi"/>
          <w:color w:val="262626" w:themeColor="text1" w:themeTint="D9"/>
          <w:sz w:val="24"/>
          <w:szCs w:val="24"/>
        </w:rPr>
        <w:t xml:space="preserve">The Executive Director </w:t>
      </w:r>
      <w:r w:rsidR="00022F6D">
        <w:rPr>
          <w:rFonts w:cstheme="minorHAnsi"/>
          <w:color w:val="262626" w:themeColor="text1" w:themeTint="D9"/>
          <w:sz w:val="24"/>
          <w:szCs w:val="24"/>
        </w:rPr>
        <w:t>reports directly to the Board of Trustees</w:t>
      </w:r>
      <w:r w:rsidR="00EA718A">
        <w:rPr>
          <w:rFonts w:cstheme="minorHAnsi"/>
          <w:color w:val="262626" w:themeColor="text1" w:themeTint="D9"/>
          <w:sz w:val="24"/>
          <w:szCs w:val="24"/>
        </w:rPr>
        <w:t xml:space="preserve"> and supervises a staff team of six</w:t>
      </w:r>
      <w:r w:rsidR="00022F6D">
        <w:rPr>
          <w:rFonts w:cstheme="minorHAnsi"/>
          <w:color w:val="262626" w:themeColor="text1" w:themeTint="D9"/>
          <w:sz w:val="24"/>
          <w:szCs w:val="24"/>
        </w:rPr>
        <w:t xml:space="preserve">. </w:t>
      </w:r>
    </w:p>
    <w:p w14:paraId="666AEE57" w14:textId="77777777" w:rsidR="00022F6D" w:rsidRDefault="00022F6D" w:rsidP="00022F6D">
      <w:pPr>
        <w:spacing w:after="0" w:line="240" w:lineRule="auto"/>
        <w:rPr>
          <w:rFonts w:cstheme="minorHAnsi"/>
          <w:color w:val="262626" w:themeColor="text1" w:themeTint="D9"/>
          <w:sz w:val="24"/>
          <w:szCs w:val="24"/>
        </w:rPr>
      </w:pPr>
    </w:p>
    <w:p w14:paraId="473EEA05" w14:textId="72E21D31" w:rsidR="00022F6D" w:rsidRPr="00022F6D" w:rsidRDefault="00022F6D" w:rsidP="00022F6D">
      <w:pPr>
        <w:spacing w:after="0" w:line="240" w:lineRule="auto"/>
        <w:rPr>
          <w:rFonts w:ascii="Calibri" w:eastAsia="Calibri" w:hAnsi="Calibri" w:cs="Calibri"/>
          <w:color w:val="262626"/>
          <w:kern w:val="0"/>
          <w:sz w:val="24"/>
          <w:szCs w:val="24"/>
          <w14:ligatures w14:val="none"/>
        </w:rPr>
      </w:pPr>
      <w:r w:rsidRPr="00022F6D">
        <w:rPr>
          <w:rFonts w:ascii="Calibri" w:eastAsia="Times New Roman" w:hAnsi="Calibri" w:cs="Calibri"/>
          <w:color w:val="262626"/>
          <w:kern w:val="0"/>
          <w:sz w:val="24"/>
          <w:szCs w:val="24"/>
          <w14:ligatures w14:val="none"/>
        </w:rPr>
        <w:t xml:space="preserve">Candidates with diverse backgrounds are encouraged to apply. </w:t>
      </w:r>
      <w:r w:rsidRPr="00022F6D">
        <w:rPr>
          <w:rFonts w:ascii="Calibri" w:eastAsia="Calibri" w:hAnsi="Calibri" w:cs="Calibri"/>
          <w:color w:val="262626"/>
          <w:kern w:val="0"/>
          <w:sz w:val="24"/>
          <w:szCs w:val="24"/>
          <w14:ligatures w14:val="none"/>
        </w:rPr>
        <w:t xml:space="preserve">The Partnership for Better Health offers an attractive compensation and full benefits package, including competitive salary, paid-time-off, employee wellness, medical, dental and life insurances, and retirement benefits. </w:t>
      </w:r>
      <w:r w:rsidR="00CA1DEF">
        <w:rPr>
          <w:rFonts w:ascii="Calibri" w:eastAsia="Calibri" w:hAnsi="Calibri" w:cs="Calibri"/>
          <w:color w:val="262626"/>
          <w:kern w:val="0"/>
          <w:sz w:val="24"/>
          <w:szCs w:val="24"/>
          <w14:ligatures w14:val="none"/>
        </w:rPr>
        <w:t xml:space="preserve">Salary is negotiable subject to experience. </w:t>
      </w:r>
      <w:r w:rsidRPr="00022F6D">
        <w:rPr>
          <w:rFonts w:ascii="Calibri" w:eastAsia="Calibri" w:hAnsi="Calibri" w:cs="Calibri"/>
          <w:color w:val="262626"/>
          <w:kern w:val="0"/>
          <w:sz w:val="24"/>
          <w:szCs w:val="24"/>
          <w14:ligatures w14:val="none"/>
        </w:rPr>
        <w:t xml:space="preserve">At </w:t>
      </w:r>
      <w:r>
        <w:rPr>
          <w:rFonts w:ascii="Calibri" w:eastAsia="Calibri" w:hAnsi="Calibri" w:cs="Calibri"/>
          <w:color w:val="262626"/>
          <w:kern w:val="0"/>
          <w:sz w:val="24"/>
          <w:szCs w:val="24"/>
          <w14:ligatures w14:val="none"/>
        </w:rPr>
        <w:t>4</w:t>
      </w:r>
      <w:r w:rsidRPr="00022F6D">
        <w:rPr>
          <w:rFonts w:ascii="Calibri" w:eastAsia="Calibri" w:hAnsi="Calibri" w:cs="Calibri"/>
          <w:color w:val="262626"/>
          <w:kern w:val="0"/>
          <w:sz w:val="24"/>
          <w:szCs w:val="24"/>
          <w14:ligatures w14:val="none"/>
        </w:rPr>
        <w:t xml:space="preserve">0-hours a week, the position contributes to a healthy work/life balance. We are respectful of all people and the ways in which they identify across race, class, ability, gender, sexual orientation, national origin, age and other characteristics. This is a local/on-site </w:t>
      </w:r>
      <w:r>
        <w:rPr>
          <w:rFonts w:ascii="Calibri" w:eastAsia="Calibri" w:hAnsi="Calibri" w:cs="Calibri"/>
          <w:color w:val="262626"/>
          <w:kern w:val="0"/>
          <w:sz w:val="24"/>
          <w:szCs w:val="24"/>
          <w14:ligatures w14:val="none"/>
        </w:rPr>
        <w:t xml:space="preserve">leadership </w:t>
      </w:r>
      <w:r w:rsidRPr="00022F6D">
        <w:rPr>
          <w:rFonts w:ascii="Calibri" w:eastAsia="Calibri" w:hAnsi="Calibri" w:cs="Calibri"/>
          <w:color w:val="262626"/>
          <w:kern w:val="0"/>
          <w:sz w:val="24"/>
          <w:szCs w:val="24"/>
          <w14:ligatures w14:val="none"/>
        </w:rPr>
        <w:t xml:space="preserve">opportunity. </w:t>
      </w:r>
    </w:p>
    <w:p w14:paraId="53A4ADF0" w14:textId="77777777" w:rsidR="00022F6D" w:rsidRPr="00022F6D" w:rsidRDefault="00022F6D" w:rsidP="00022F6D">
      <w:pPr>
        <w:spacing w:after="0" w:line="240" w:lineRule="auto"/>
        <w:rPr>
          <w:rFonts w:ascii="Calibri" w:eastAsia="Calibri" w:hAnsi="Calibri" w:cs="Calibri"/>
          <w:color w:val="262626"/>
          <w:kern w:val="0"/>
          <w:sz w:val="24"/>
          <w:szCs w:val="24"/>
          <w14:ligatures w14:val="none"/>
        </w:rPr>
      </w:pPr>
    </w:p>
    <w:p w14:paraId="6FB1AE25" w14:textId="77777777" w:rsidR="00022F6D" w:rsidRPr="00022F6D" w:rsidRDefault="00022F6D" w:rsidP="00022F6D">
      <w:pPr>
        <w:spacing w:after="0" w:line="240" w:lineRule="auto"/>
        <w:rPr>
          <w:rFonts w:ascii="Calibri" w:eastAsia="Calibri" w:hAnsi="Calibri" w:cs="Calibri"/>
          <w:b/>
          <w:color w:val="262626"/>
          <w:kern w:val="0"/>
          <w:sz w:val="24"/>
          <w:szCs w:val="24"/>
          <w14:ligatures w14:val="none"/>
        </w:rPr>
      </w:pPr>
      <w:r w:rsidRPr="00022F6D">
        <w:rPr>
          <w:rFonts w:ascii="Calibri" w:eastAsia="Calibri" w:hAnsi="Calibri" w:cs="Calibri"/>
          <w:b/>
          <w:color w:val="262626"/>
          <w:kern w:val="0"/>
          <w:sz w:val="24"/>
          <w:szCs w:val="24"/>
          <w14:ligatures w14:val="none"/>
        </w:rPr>
        <w:t>ORGANIZATIONAL BACKGROUND</w:t>
      </w:r>
    </w:p>
    <w:p w14:paraId="0E72B91B" w14:textId="2D825387" w:rsidR="00022F6D" w:rsidRPr="00022F6D" w:rsidRDefault="00022F6D" w:rsidP="00022F6D">
      <w:pPr>
        <w:spacing w:after="0" w:line="240" w:lineRule="auto"/>
        <w:rPr>
          <w:rFonts w:ascii="Calibri" w:eastAsia="Calibri" w:hAnsi="Calibri" w:cs="Calibri"/>
          <w:color w:val="262626"/>
          <w:kern w:val="0"/>
          <w:sz w:val="24"/>
          <w:szCs w:val="24"/>
          <w14:ligatures w14:val="none"/>
        </w:rPr>
      </w:pPr>
      <w:r w:rsidRPr="00022F6D">
        <w:rPr>
          <w:rFonts w:ascii="Calibri" w:eastAsia="Calibri" w:hAnsi="Calibri" w:cs="Calibri"/>
          <w:color w:val="262626"/>
          <w:kern w:val="0"/>
          <w:sz w:val="24"/>
          <w:szCs w:val="24"/>
          <w14:ligatures w14:val="none"/>
        </w:rPr>
        <w:t>The Partnership for Better Health's mission is to champion and invest in ideas, initiatives and collaborations t</w:t>
      </w:r>
      <w:r>
        <w:rPr>
          <w:rFonts w:ascii="Calibri" w:eastAsia="Calibri" w:hAnsi="Calibri" w:cs="Calibri"/>
          <w:color w:val="262626"/>
          <w:kern w:val="0"/>
          <w:sz w:val="24"/>
          <w:szCs w:val="24"/>
          <w14:ligatures w14:val="none"/>
        </w:rPr>
        <w:t>o advance equity and</w:t>
      </w:r>
      <w:r w:rsidRPr="00022F6D">
        <w:rPr>
          <w:rFonts w:ascii="Calibri" w:eastAsia="Calibri" w:hAnsi="Calibri" w:cs="Calibri"/>
          <w:color w:val="262626"/>
          <w:kern w:val="0"/>
          <w:sz w:val="24"/>
          <w:szCs w:val="24"/>
          <w14:ligatures w14:val="none"/>
        </w:rPr>
        <w:t xml:space="preserve"> improve the health of the people and communities in our region. Established in 2001, the foundation has made over $4</w:t>
      </w:r>
      <w:r>
        <w:rPr>
          <w:rFonts w:ascii="Calibri" w:eastAsia="Calibri" w:hAnsi="Calibri" w:cs="Calibri"/>
          <w:color w:val="262626"/>
          <w:kern w:val="0"/>
          <w:sz w:val="24"/>
          <w:szCs w:val="24"/>
          <w14:ligatures w14:val="none"/>
        </w:rPr>
        <w:t>9</w:t>
      </w:r>
      <w:r w:rsidRPr="00022F6D">
        <w:rPr>
          <w:rFonts w:ascii="Calibri" w:eastAsia="Calibri" w:hAnsi="Calibri" w:cs="Calibri"/>
          <w:color w:val="262626"/>
          <w:kern w:val="0"/>
          <w:sz w:val="24"/>
          <w:szCs w:val="24"/>
          <w14:ligatures w14:val="none"/>
        </w:rPr>
        <w:t xml:space="preserve"> million in grants to organizations throughout South Central Pennsylvania. We bring our mission to life by serving as a catalyst, advocate</w:t>
      </w:r>
      <w:r>
        <w:rPr>
          <w:rFonts w:ascii="Calibri" w:eastAsia="Calibri" w:hAnsi="Calibri" w:cs="Calibri"/>
          <w:color w:val="262626"/>
          <w:kern w:val="0"/>
          <w:sz w:val="24"/>
          <w:szCs w:val="24"/>
          <w14:ligatures w14:val="none"/>
        </w:rPr>
        <w:t>,</w:t>
      </w:r>
      <w:r w:rsidRPr="00022F6D">
        <w:rPr>
          <w:rFonts w:ascii="Calibri" w:eastAsia="Calibri" w:hAnsi="Calibri" w:cs="Calibri"/>
          <w:color w:val="262626"/>
          <w:kern w:val="0"/>
          <w:sz w:val="24"/>
          <w:szCs w:val="24"/>
          <w14:ligatures w14:val="none"/>
        </w:rPr>
        <w:t xml:space="preserve"> and </w:t>
      </w:r>
      <w:r>
        <w:rPr>
          <w:rFonts w:ascii="Calibri" w:eastAsia="Calibri" w:hAnsi="Calibri" w:cs="Calibri"/>
          <w:color w:val="262626"/>
          <w:kern w:val="0"/>
          <w:sz w:val="24"/>
          <w:szCs w:val="24"/>
          <w14:ligatures w14:val="none"/>
        </w:rPr>
        <w:t>steward</w:t>
      </w:r>
      <w:r w:rsidRPr="00022F6D">
        <w:rPr>
          <w:rFonts w:ascii="Calibri" w:eastAsia="Calibri" w:hAnsi="Calibri" w:cs="Calibri"/>
          <w:color w:val="262626"/>
          <w:kern w:val="0"/>
          <w:sz w:val="24"/>
          <w:szCs w:val="24"/>
          <w14:ligatures w14:val="none"/>
        </w:rPr>
        <w:t xml:space="preserve"> to </w:t>
      </w:r>
      <w:r>
        <w:rPr>
          <w:rFonts w:ascii="Calibri" w:eastAsia="Calibri" w:hAnsi="Calibri" w:cs="Calibri"/>
          <w:color w:val="262626"/>
          <w:kern w:val="0"/>
          <w:sz w:val="24"/>
          <w:szCs w:val="24"/>
          <w14:ligatures w14:val="none"/>
        </w:rPr>
        <w:t xml:space="preserve">promote health equity and justice, towards ensuring that everyone in </w:t>
      </w:r>
      <w:proofErr w:type="gramStart"/>
      <w:r>
        <w:rPr>
          <w:rFonts w:ascii="Calibri" w:eastAsia="Calibri" w:hAnsi="Calibri" w:cs="Calibri"/>
          <w:color w:val="262626"/>
          <w:kern w:val="0"/>
          <w:sz w:val="24"/>
          <w:szCs w:val="24"/>
          <w14:ligatures w14:val="none"/>
        </w:rPr>
        <w:t>our</w:t>
      </w:r>
      <w:proofErr w:type="gramEnd"/>
      <w:r>
        <w:rPr>
          <w:rFonts w:ascii="Calibri" w:eastAsia="Calibri" w:hAnsi="Calibri" w:cs="Calibri"/>
          <w:color w:val="262626"/>
          <w:kern w:val="0"/>
          <w:sz w:val="24"/>
          <w:szCs w:val="24"/>
          <w14:ligatures w14:val="none"/>
        </w:rPr>
        <w:t xml:space="preserve"> community has the opportunity to reach their highest potential for health</w:t>
      </w:r>
      <w:r w:rsidRPr="00022F6D">
        <w:rPr>
          <w:rFonts w:ascii="Calibri" w:eastAsia="Calibri" w:hAnsi="Calibri" w:cs="Calibri"/>
          <w:color w:val="262626"/>
          <w:kern w:val="0"/>
          <w:sz w:val="24"/>
          <w:szCs w:val="24"/>
          <w14:ligatures w14:val="none"/>
        </w:rPr>
        <w:t>. We are a welcoming, inclusive</w:t>
      </w:r>
      <w:r>
        <w:rPr>
          <w:rFonts w:ascii="Calibri" w:eastAsia="Calibri" w:hAnsi="Calibri" w:cs="Calibri"/>
          <w:color w:val="262626"/>
          <w:kern w:val="0"/>
          <w:sz w:val="24"/>
          <w:szCs w:val="24"/>
          <w14:ligatures w14:val="none"/>
        </w:rPr>
        <w:t>,</w:t>
      </w:r>
      <w:r w:rsidRPr="00022F6D">
        <w:rPr>
          <w:rFonts w:ascii="Calibri" w:eastAsia="Calibri" w:hAnsi="Calibri" w:cs="Calibri"/>
          <w:color w:val="262626"/>
          <w:kern w:val="0"/>
          <w:sz w:val="24"/>
          <w:szCs w:val="24"/>
          <w14:ligatures w14:val="none"/>
        </w:rPr>
        <w:t xml:space="preserve"> and mission-driven organization. </w:t>
      </w:r>
    </w:p>
    <w:p w14:paraId="568E88D9" w14:textId="77777777" w:rsidR="00022F6D" w:rsidRPr="0032700F" w:rsidRDefault="00022F6D" w:rsidP="00022F6D">
      <w:pPr>
        <w:spacing w:after="0" w:line="240" w:lineRule="auto"/>
        <w:rPr>
          <w:rFonts w:cstheme="minorHAnsi"/>
          <w:color w:val="262626" w:themeColor="text1" w:themeTint="D9"/>
          <w:sz w:val="24"/>
          <w:szCs w:val="24"/>
        </w:rPr>
      </w:pPr>
    </w:p>
    <w:p w14:paraId="2EF0D069" w14:textId="24026861" w:rsidR="00381F89" w:rsidRPr="0032700F" w:rsidRDefault="00381F89" w:rsidP="00022F6D">
      <w:pPr>
        <w:spacing w:after="0" w:line="240" w:lineRule="auto"/>
        <w:rPr>
          <w:rFonts w:eastAsia="Times New Roman" w:cstheme="minorHAnsi"/>
          <w:color w:val="262626" w:themeColor="text1" w:themeTint="D9"/>
          <w:kern w:val="0"/>
          <w:sz w:val="24"/>
          <w:szCs w:val="24"/>
          <w14:ligatures w14:val="none"/>
        </w:rPr>
      </w:pPr>
    </w:p>
    <w:p w14:paraId="67781F03" w14:textId="77777777" w:rsidR="00381F89" w:rsidRPr="0032700F" w:rsidRDefault="00381F89" w:rsidP="00381F89">
      <w:pPr>
        <w:spacing w:after="0" w:line="240" w:lineRule="auto"/>
        <w:rPr>
          <w:rFonts w:eastAsia="Times New Roman" w:cstheme="minorHAnsi"/>
          <w:color w:val="262626" w:themeColor="text1" w:themeTint="D9"/>
          <w:kern w:val="0"/>
          <w:sz w:val="24"/>
          <w:szCs w:val="24"/>
          <w14:ligatures w14:val="none"/>
        </w:rPr>
      </w:pPr>
    </w:p>
    <w:p w14:paraId="7AA4F3E6" w14:textId="27CB343E" w:rsidR="00381F89" w:rsidRPr="00EA718A" w:rsidRDefault="00381F89" w:rsidP="00381F89">
      <w:pPr>
        <w:spacing w:after="0" w:line="240" w:lineRule="auto"/>
        <w:rPr>
          <w:rFonts w:eastAsia="Times New Roman" w:cstheme="minorHAnsi"/>
          <w:b/>
          <w:color w:val="262626" w:themeColor="text1" w:themeTint="D9"/>
          <w:kern w:val="0"/>
          <w:sz w:val="24"/>
          <w:szCs w:val="24"/>
          <w:u w:val="single"/>
          <w14:ligatures w14:val="none"/>
        </w:rPr>
      </w:pPr>
      <w:r w:rsidRPr="0032700F">
        <w:rPr>
          <w:rFonts w:eastAsia="Times New Roman" w:cstheme="minorHAnsi"/>
          <w:b/>
          <w:color w:val="262626" w:themeColor="text1" w:themeTint="D9"/>
          <w:kern w:val="0"/>
          <w:sz w:val="24"/>
          <w:szCs w:val="24"/>
          <w:u w:val="single"/>
          <w14:ligatures w14:val="none"/>
        </w:rPr>
        <w:t>_____________________________________________________________________________</w:t>
      </w:r>
    </w:p>
    <w:p w14:paraId="252DB6AB" w14:textId="77777777" w:rsidR="00381F89" w:rsidRPr="0032700F" w:rsidRDefault="00381F89" w:rsidP="00381F89">
      <w:pPr>
        <w:spacing w:after="0" w:line="240" w:lineRule="auto"/>
        <w:rPr>
          <w:rFonts w:eastAsia="Calibri" w:cstheme="minorHAnsi"/>
          <w:color w:val="262626" w:themeColor="text1" w:themeTint="D9"/>
          <w:kern w:val="0"/>
          <w:sz w:val="24"/>
          <w:szCs w:val="24"/>
          <w14:ligatures w14:val="none"/>
        </w:rPr>
      </w:pPr>
    </w:p>
    <w:p w14:paraId="4A36BB1B" w14:textId="77777777" w:rsidR="00022F6D" w:rsidRDefault="00022F6D" w:rsidP="00452678">
      <w:pPr>
        <w:rPr>
          <w:rFonts w:eastAsia="Calibri" w:cstheme="minorHAnsi"/>
          <w:b/>
          <w:color w:val="262626" w:themeColor="text1" w:themeTint="D9"/>
          <w:kern w:val="0"/>
          <w:sz w:val="24"/>
          <w:szCs w:val="24"/>
          <w14:ligatures w14:val="none"/>
        </w:rPr>
      </w:pPr>
    </w:p>
    <w:p w14:paraId="0805EC03" w14:textId="77777777" w:rsidR="00022F6D" w:rsidRDefault="00022F6D" w:rsidP="00452678">
      <w:pPr>
        <w:rPr>
          <w:rFonts w:eastAsia="Calibri" w:cstheme="minorHAnsi"/>
          <w:b/>
          <w:color w:val="262626" w:themeColor="text1" w:themeTint="D9"/>
          <w:kern w:val="0"/>
          <w:sz w:val="24"/>
          <w:szCs w:val="24"/>
          <w14:ligatures w14:val="none"/>
        </w:rPr>
      </w:pPr>
    </w:p>
    <w:p w14:paraId="445800B1" w14:textId="1619377C" w:rsidR="00452678" w:rsidRPr="0032700F" w:rsidRDefault="00381F89" w:rsidP="00452678">
      <w:pPr>
        <w:rPr>
          <w:rFonts w:cstheme="minorHAnsi"/>
          <w:color w:val="262626" w:themeColor="text1" w:themeTint="D9"/>
          <w:sz w:val="24"/>
          <w:szCs w:val="24"/>
        </w:rPr>
      </w:pPr>
      <w:r w:rsidRPr="0032700F">
        <w:rPr>
          <w:rFonts w:eastAsia="Calibri" w:cstheme="minorHAnsi"/>
          <w:b/>
          <w:color w:val="262626" w:themeColor="text1" w:themeTint="D9"/>
          <w:kern w:val="0"/>
          <w:sz w:val="24"/>
          <w:szCs w:val="24"/>
          <w14:ligatures w14:val="none"/>
        </w:rPr>
        <w:lastRenderedPageBreak/>
        <w:t>ESSENTIAL RESPONSIBILITIES</w:t>
      </w:r>
      <w:r w:rsidR="00022F6D">
        <w:rPr>
          <w:rFonts w:eastAsia="Calibri" w:cstheme="minorHAnsi"/>
          <w:b/>
          <w:color w:val="262626" w:themeColor="text1" w:themeTint="D9"/>
          <w:kern w:val="0"/>
          <w:sz w:val="24"/>
          <w:szCs w:val="24"/>
          <w14:ligatures w14:val="none"/>
        </w:rPr>
        <w:t xml:space="preserve"> — What You’ll Do</w:t>
      </w:r>
    </w:p>
    <w:p w14:paraId="2DAD232A" w14:textId="73E09757" w:rsidR="00452678" w:rsidRPr="0032700F" w:rsidRDefault="00381F89" w:rsidP="0071325D">
      <w:pPr>
        <w:spacing w:after="0" w:line="240" w:lineRule="auto"/>
        <w:rPr>
          <w:rFonts w:eastAsia="Calibri" w:cstheme="minorHAnsi"/>
          <w:bCs/>
          <w:color w:val="262626" w:themeColor="text1" w:themeTint="D9"/>
          <w:kern w:val="0"/>
          <w:sz w:val="24"/>
          <w:szCs w:val="24"/>
          <w14:ligatures w14:val="none"/>
        </w:rPr>
      </w:pPr>
      <w:r w:rsidRPr="0032700F">
        <w:rPr>
          <w:rFonts w:eastAsia="Calibri" w:cstheme="minorHAnsi"/>
          <w:bCs/>
          <w:color w:val="262626" w:themeColor="text1" w:themeTint="D9"/>
          <w:kern w:val="0"/>
          <w:sz w:val="24"/>
          <w:szCs w:val="24"/>
          <w14:ligatures w14:val="none"/>
        </w:rPr>
        <w:t>Honor and help bring to life the Partnership for Better Health’s values of diversity, equity, justice, and inclusion. Contribute to a welcoming and equitable organization that reflects and supports our community. Collaborate with others to foster an open and inclusive environment that provides a place of belonging and connection for employees, volunteers, and the many communities served.</w:t>
      </w:r>
    </w:p>
    <w:p w14:paraId="36976D94" w14:textId="77777777" w:rsidR="0071325D" w:rsidRPr="0032700F" w:rsidRDefault="0071325D" w:rsidP="0032700F">
      <w:pPr>
        <w:spacing w:after="0" w:line="240" w:lineRule="auto"/>
        <w:rPr>
          <w:rFonts w:cstheme="minorHAnsi"/>
          <w:color w:val="262626" w:themeColor="text1" w:themeTint="D9"/>
          <w:sz w:val="24"/>
          <w:szCs w:val="24"/>
        </w:rPr>
      </w:pPr>
    </w:p>
    <w:p w14:paraId="662AC4B8" w14:textId="0A1AE3D6"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rPr>
        <w:t xml:space="preserve">1. Strategic </w:t>
      </w:r>
      <w:r w:rsidR="005B0F03" w:rsidRPr="0032700F">
        <w:rPr>
          <w:rFonts w:cstheme="minorHAnsi"/>
          <w:b/>
          <w:bCs/>
          <w:color w:val="262626" w:themeColor="text1" w:themeTint="D9"/>
          <w:sz w:val="24"/>
          <w:szCs w:val="24"/>
        </w:rPr>
        <w:t>Leadership</w:t>
      </w:r>
      <w:r w:rsidRPr="0032700F">
        <w:rPr>
          <w:rFonts w:cstheme="minorHAnsi"/>
          <w:color w:val="262626" w:themeColor="text1" w:themeTint="D9"/>
          <w:sz w:val="24"/>
          <w:szCs w:val="24"/>
        </w:rPr>
        <w:t> </w:t>
      </w:r>
    </w:p>
    <w:p w14:paraId="11C9A51B" w14:textId="44A34CB4" w:rsidR="00452678" w:rsidRPr="0032700F" w:rsidRDefault="00452678" w:rsidP="0032700F">
      <w:pPr>
        <w:numPr>
          <w:ilvl w:val="0"/>
          <w:numId w:val="1"/>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Guide staff and volunteers in assessing health trends. Oversee the development of periodic community needs assessments and seed new strategic and programmatic investments to address emerging needs. </w:t>
      </w:r>
    </w:p>
    <w:p w14:paraId="7FCFC39D" w14:textId="77777777" w:rsidR="00452678" w:rsidRPr="0032700F" w:rsidRDefault="00452678" w:rsidP="0032700F">
      <w:pPr>
        <w:numPr>
          <w:ilvl w:val="0"/>
          <w:numId w:val="1"/>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Continually support the board in creating a long-range strategy designed to achieve core goals. Provide strategic vision to foster community change. </w:t>
      </w:r>
    </w:p>
    <w:p w14:paraId="609050D3" w14:textId="77777777" w:rsidR="00452678" w:rsidRPr="0032700F" w:rsidRDefault="00452678" w:rsidP="0032700F">
      <w:pPr>
        <w:numPr>
          <w:ilvl w:val="0"/>
          <w:numId w:val="1"/>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Through an annual review of organizational effectiveness, guide the board and staff in identifying major strategic challenges and opportunities. </w:t>
      </w:r>
    </w:p>
    <w:p w14:paraId="1B7992FC" w14:textId="07BF2CCB" w:rsidR="00452678" w:rsidRPr="0032700F" w:rsidRDefault="00452678" w:rsidP="0032700F">
      <w:pPr>
        <w:numPr>
          <w:ilvl w:val="0"/>
          <w:numId w:val="1"/>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 xml:space="preserve">Provide health expertise by offering leadership throughout the development and implementation of </w:t>
      </w:r>
      <w:r w:rsidR="0071325D" w:rsidRPr="0032700F">
        <w:rPr>
          <w:rFonts w:cstheme="minorHAnsi"/>
          <w:color w:val="262626" w:themeColor="text1" w:themeTint="D9"/>
          <w:sz w:val="24"/>
          <w:szCs w:val="24"/>
        </w:rPr>
        <w:t>promising</w:t>
      </w:r>
      <w:r w:rsidRPr="0032700F">
        <w:rPr>
          <w:rFonts w:cstheme="minorHAnsi"/>
          <w:color w:val="262626" w:themeColor="text1" w:themeTint="D9"/>
          <w:sz w:val="24"/>
          <w:szCs w:val="24"/>
        </w:rPr>
        <w:t> community programs.  </w:t>
      </w:r>
    </w:p>
    <w:p w14:paraId="4D589CCB" w14:textId="6DA91787" w:rsidR="00684D66" w:rsidRPr="0032700F" w:rsidRDefault="00684D66" w:rsidP="0032700F">
      <w:pPr>
        <w:numPr>
          <w:ilvl w:val="0"/>
          <w:numId w:val="3"/>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 xml:space="preserve">Review programs from a lens of </w:t>
      </w:r>
      <w:r w:rsidR="0071325D" w:rsidRPr="0032700F">
        <w:rPr>
          <w:rFonts w:cstheme="minorHAnsi"/>
          <w:color w:val="262626" w:themeColor="text1" w:themeTint="D9"/>
          <w:sz w:val="24"/>
          <w:szCs w:val="24"/>
        </w:rPr>
        <w:t xml:space="preserve">health equity and inclusion </w:t>
      </w:r>
      <w:r w:rsidRPr="0032700F">
        <w:rPr>
          <w:rFonts w:cstheme="minorHAnsi"/>
          <w:color w:val="262626" w:themeColor="text1" w:themeTint="D9"/>
          <w:sz w:val="24"/>
          <w:szCs w:val="24"/>
        </w:rPr>
        <w:t xml:space="preserve">to ensure </w:t>
      </w:r>
      <w:r w:rsidR="00F029F9" w:rsidRPr="0032700F">
        <w:rPr>
          <w:rFonts w:cstheme="minorHAnsi"/>
          <w:color w:val="262626" w:themeColor="text1" w:themeTint="D9"/>
          <w:sz w:val="24"/>
          <w:szCs w:val="24"/>
        </w:rPr>
        <w:t xml:space="preserve">diverse </w:t>
      </w:r>
      <w:r w:rsidRPr="0032700F">
        <w:rPr>
          <w:rFonts w:cstheme="minorHAnsi"/>
          <w:color w:val="262626" w:themeColor="text1" w:themeTint="D9"/>
          <w:sz w:val="24"/>
          <w:szCs w:val="24"/>
        </w:rPr>
        <w:t>communities are receiving equitable funding</w:t>
      </w:r>
      <w:r w:rsidR="0071325D" w:rsidRPr="0032700F">
        <w:rPr>
          <w:rFonts w:cstheme="minorHAnsi"/>
          <w:color w:val="262626" w:themeColor="text1" w:themeTint="D9"/>
          <w:sz w:val="24"/>
          <w:szCs w:val="24"/>
        </w:rPr>
        <w:t>. Center people with lived experience in the life and work of the foundation.</w:t>
      </w:r>
    </w:p>
    <w:p w14:paraId="22088958"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 </w:t>
      </w:r>
    </w:p>
    <w:p w14:paraId="3C89A67F"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rPr>
        <w:t>2. Fiscal Management</w:t>
      </w:r>
      <w:r w:rsidRPr="0032700F">
        <w:rPr>
          <w:rFonts w:cstheme="minorHAnsi"/>
          <w:color w:val="262626" w:themeColor="text1" w:themeTint="D9"/>
          <w:sz w:val="24"/>
          <w:szCs w:val="24"/>
        </w:rPr>
        <w:t> </w:t>
      </w:r>
    </w:p>
    <w:p w14:paraId="07C53274" w14:textId="77777777" w:rsidR="00452678" w:rsidRPr="0032700F" w:rsidRDefault="00452678" w:rsidP="0032700F">
      <w:pPr>
        <w:numPr>
          <w:ilvl w:val="0"/>
          <w:numId w:val="2"/>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Safeguard the organization's assets by employing sound oversight of the foundation's budget and financial investment strategy. Make and communicate financial decisions that are consistent with a board approved budget and the long-term fiscal health of the foundation, as defined in the spending policies. </w:t>
      </w:r>
    </w:p>
    <w:p w14:paraId="332D373A" w14:textId="77777777" w:rsidR="00452678" w:rsidRPr="0032700F" w:rsidRDefault="00452678" w:rsidP="0032700F">
      <w:pPr>
        <w:numPr>
          <w:ilvl w:val="0"/>
          <w:numId w:val="2"/>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Guide and champion strategies for cost savings and fiscal growth.  </w:t>
      </w:r>
    </w:p>
    <w:p w14:paraId="68AC708D"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 </w:t>
      </w:r>
    </w:p>
    <w:p w14:paraId="3A66D22D"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rPr>
        <w:t>3. Human Resource Management</w:t>
      </w:r>
      <w:r w:rsidRPr="0032700F">
        <w:rPr>
          <w:rFonts w:cstheme="minorHAnsi"/>
          <w:color w:val="262626" w:themeColor="text1" w:themeTint="D9"/>
          <w:sz w:val="24"/>
          <w:szCs w:val="24"/>
        </w:rPr>
        <w:t> </w:t>
      </w:r>
    </w:p>
    <w:p w14:paraId="6B94DD95" w14:textId="71A589AB" w:rsidR="00D33604" w:rsidRPr="00D33202" w:rsidRDefault="00452678" w:rsidP="0032700F">
      <w:pPr>
        <w:numPr>
          <w:ilvl w:val="0"/>
          <w:numId w:val="3"/>
        </w:numPr>
        <w:spacing w:after="0" w:line="240" w:lineRule="auto"/>
        <w:rPr>
          <w:rFonts w:cstheme="minorHAnsi"/>
          <w:color w:val="262626" w:themeColor="text1" w:themeTint="D9"/>
          <w:sz w:val="24"/>
          <w:szCs w:val="24"/>
        </w:rPr>
      </w:pPr>
      <w:r w:rsidRPr="00D33604">
        <w:rPr>
          <w:rFonts w:cstheme="minorHAnsi"/>
          <w:color w:val="262626" w:themeColor="text1" w:themeTint="D9"/>
          <w:sz w:val="24"/>
          <w:szCs w:val="24"/>
        </w:rPr>
        <w:t xml:space="preserve">Foster an </w:t>
      </w:r>
      <w:r w:rsidRPr="00D33202">
        <w:rPr>
          <w:rFonts w:cstheme="minorHAnsi"/>
          <w:color w:val="262626" w:themeColor="text1" w:themeTint="D9"/>
          <w:sz w:val="24"/>
          <w:szCs w:val="24"/>
        </w:rPr>
        <w:t>organizational c</w:t>
      </w:r>
      <w:r w:rsidR="00D33604" w:rsidRPr="00D33202">
        <w:rPr>
          <w:rFonts w:cstheme="minorHAnsi"/>
          <w:color w:val="262626" w:themeColor="text1" w:themeTint="D9"/>
          <w:sz w:val="24"/>
          <w:szCs w:val="24"/>
        </w:rPr>
        <w:t xml:space="preserve">ulture that is inclusive and offers people of diverse backgrounds a sense of belonging and connection. </w:t>
      </w:r>
    </w:p>
    <w:p w14:paraId="1599D2FB" w14:textId="27B165B2" w:rsidR="00452678" w:rsidRPr="0032700F" w:rsidRDefault="00D33604" w:rsidP="0032700F">
      <w:pPr>
        <w:numPr>
          <w:ilvl w:val="0"/>
          <w:numId w:val="3"/>
        </w:numPr>
        <w:spacing w:after="0" w:line="240" w:lineRule="auto"/>
        <w:rPr>
          <w:rFonts w:cstheme="minorHAnsi"/>
          <w:color w:val="262626" w:themeColor="text1" w:themeTint="D9"/>
          <w:sz w:val="24"/>
          <w:szCs w:val="24"/>
        </w:rPr>
      </w:pPr>
      <w:r w:rsidRPr="00D33202">
        <w:rPr>
          <w:rFonts w:cstheme="minorHAnsi"/>
          <w:color w:val="262626" w:themeColor="text1" w:themeTint="D9"/>
          <w:sz w:val="24"/>
          <w:szCs w:val="24"/>
        </w:rPr>
        <w:t>Practice equitable and inclusive recruiting practices</w:t>
      </w:r>
      <w:r>
        <w:rPr>
          <w:rFonts w:cstheme="minorHAnsi"/>
          <w:color w:val="262626" w:themeColor="text1" w:themeTint="D9"/>
          <w:sz w:val="24"/>
          <w:szCs w:val="24"/>
        </w:rPr>
        <w:t xml:space="preserve"> </w:t>
      </w:r>
      <w:r w:rsidR="00452678" w:rsidRPr="0032700F">
        <w:rPr>
          <w:rFonts w:cstheme="minorHAnsi"/>
          <w:color w:val="262626" w:themeColor="text1" w:themeTint="D9"/>
          <w:sz w:val="24"/>
          <w:szCs w:val="24"/>
        </w:rPr>
        <w:t>that attract, develop</w:t>
      </w:r>
      <w:r w:rsidR="0071325D" w:rsidRPr="0032700F">
        <w:rPr>
          <w:rFonts w:cstheme="minorHAnsi"/>
          <w:color w:val="262626" w:themeColor="text1" w:themeTint="D9"/>
          <w:sz w:val="24"/>
          <w:szCs w:val="24"/>
        </w:rPr>
        <w:t>,</w:t>
      </w:r>
      <w:r w:rsidR="00452678" w:rsidRPr="0032700F">
        <w:rPr>
          <w:rFonts w:cstheme="minorHAnsi"/>
          <w:color w:val="262626" w:themeColor="text1" w:themeTint="D9"/>
          <w:sz w:val="24"/>
          <w:szCs w:val="24"/>
        </w:rPr>
        <w:t xml:space="preserve"> and motivate </w:t>
      </w:r>
      <w:r>
        <w:rPr>
          <w:rFonts w:cstheme="minorHAnsi"/>
          <w:color w:val="262626" w:themeColor="text1" w:themeTint="D9"/>
          <w:sz w:val="24"/>
          <w:szCs w:val="24"/>
        </w:rPr>
        <w:t>high</w:t>
      </w:r>
      <w:r w:rsidR="00452678" w:rsidRPr="0032700F">
        <w:rPr>
          <w:rFonts w:cstheme="minorHAnsi"/>
          <w:color w:val="262626" w:themeColor="text1" w:themeTint="D9"/>
          <w:sz w:val="24"/>
          <w:szCs w:val="24"/>
        </w:rPr>
        <w:t>-quality staff and volunteers. </w:t>
      </w:r>
    </w:p>
    <w:p w14:paraId="493F975D" w14:textId="688DA1B8" w:rsidR="00452678" w:rsidRPr="0032700F" w:rsidRDefault="00452678" w:rsidP="0032700F">
      <w:pPr>
        <w:numPr>
          <w:ilvl w:val="0"/>
          <w:numId w:val="3"/>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Administer an equitable staff performance evaluation process that supports a high functioning staff team. Supervise, monitor</w:t>
      </w:r>
      <w:r w:rsidR="0071325D" w:rsidRPr="0032700F">
        <w:rPr>
          <w:rFonts w:cstheme="minorHAnsi"/>
          <w:color w:val="262626" w:themeColor="text1" w:themeTint="D9"/>
          <w:sz w:val="24"/>
          <w:szCs w:val="24"/>
        </w:rPr>
        <w:t>,</w:t>
      </w:r>
      <w:r w:rsidRPr="0032700F">
        <w:rPr>
          <w:rFonts w:cstheme="minorHAnsi"/>
          <w:color w:val="262626" w:themeColor="text1" w:themeTint="D9"/>
          <w:sz w:val="24"/>
          <w:szCs w:val="24"/>
        </w:rPr>
        <w:t xml:space="preserve"> and support staff progress. </w:t>
      </w:r>
    </w:p>
    <w:p w14:paraId="5E8A8EC0" w14:textId="0E46D4D5" w:rsidR="00D33604" w:rsidRPr="00D33202" w:rsidRDefault="0032700F" w:rsidP="00D33202">
      <w:pPr>
        <w:numPr>
          <w:ilvl w:val="0"/>
          <w:numId w:val="3"/>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Guide</w:t>
      </w:r>
      <w:r w:rsidR="00F243F2" w:rsidRPr="0032700F">
        <w:rPr>
          <w:rFonts w:cstheme="minorHAnsi"/>
          <w:color w:val="262626" w:themeColor="text1" w:themeTint="D9"/>
          <w:sz w:val="24"/>
          <w:szCs w:val="24"/>
        </w:rPr>
        <w:t xml:space="preserve"> and advise on</w:t>
      </w:r>
      <w:r w:rsidRPr="0032700F">
        <w:rPr>
          <w:rFonts w:cstheme="minorHAnsi"/>
          <w:color w:val="262626" w:themeColor="text1" w:themeTint="D9"/>
          <w:sz w:val="24"/>
          <w:szCs w:val="24"/>
        </w:rPr>
        <w:t xml:space="preserve"> an</w:t>
      </w:r>
      <w:r w:rsidR="00F243F2" w:rsidRPr="0032700F">
        <w:rPr>
          <w:rFonts w:cstheme="minorHAnsi"/>
          <w:color w:val="262626" w:themeColor="text1" w:themeTint="D9"/>
          <w:sz w:val="24"/>
          <w:szCs w:val="24"/>
        </w:rPr>
        <w:t xml:space="preserve"> equitable staff compensation plan and benchmarking reviews.</w:t>
      </w:r>
    </w:p>
    <w:p w14:paraId="279E9CC2" w14:textId="77777777" w:rsidR="00452678" w:rsidRPr="0032700F" w:rsidRDefault="00452678" w:rsidP="0071325D">
      <w:pPr>
        <w:numPr>
          <w:ilvl w:val="0"/>
          <w:numId w:val="3"/>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Enhance and maintain personnel policies and practices in accordance with legal regulations. </w:t>
      </w:r>
    </w:p>
    <w:p w14:paraId="5D0ACEA0" w14:textId="77777777" w:rsidR="0071325D" w:rsidRPr="0032700F" w:rsidRDefault="0071325D" w:rsidP="0032700F">
      <w:pPr>
        <w:spacing w:after="0" w:line="240" w:lineRule="auto"/>
        <w:ind w:left="720"/>
        <w:rPr>
          <w:rFonts w:cstheme="minorHAnsi"/>
          <w:color w:val="262626" w:themeColor="text1" w:themeTint="D9"/>
          <w:sz w:val="24"/>
          <w:szCs w:val="24"/>
        </w:rPr>
      </w:pPr>
    </w:p>
    <w:p w14:paraId="0AF08D61"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rPr>
        <w:t>4. Public Relations  </w:t>
      </w:r>
      <w:r w:rsidRPr="0032700F">
        <w:rPr>
          <w:rFonts w:cstheme="minorHAnsi"/>
          <w:color w:val="262626" w:themeColor="text1" w:themeTint="D9"/>
          <w:sz w:val="24"/>
          <w:szCs w:val="24"/>
        </w:rPr>
        <w:t> </w:t>
      </w:r>
    </w:p>
    <w:p w14:paraId="496C7FFB" w14:textId="77777777" w:rsidR="00452678" w:rsidRPr="0032700F" w:rsidRDefault="00452678" w:rsidP="0032700F">
      <w:pPr>
        <w:numPr>
          <w:ilvl w:val="0"/>
          <w:numId w:val="4"/>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Serve as the chief spokesperson for the organization and ensure proper representation to its various constituencies.  </w:t>
      </w:r>
    </w:p>
    <w:p w14:paraId="62768D6F" w14:textId="2F9E8BD9" w:rsidR="00452678" w:rsidRPr="0032700F" w:rsidRDefault="00452678" w:rsidP="0032700F">
      <w:pPr>
        <w:numPr>
          <w:ilvl w:val="0"/>
          <w:numId w:val="5"/>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lastRenderedPageBreak/>
        <w:t>Build positive relationships with partner organizations, policymakers, the media</w:t>
      </w:r>
      <w:r w:rsidR="0071325D" w:rsidRPr="0032700F">
        <w:rPr>
          <w:rFonts w:cstheme="minorHAnsi"/>
          <w:color w:val="262626" w:themeColor="text1" w:themeTint="D9"/>
          <w:sz w:val="24"/>
          <w:szCs w:val="24"/>
        </w:rPr>
        <w:t>,</w:t>
      </w:r>
      <w:r w:rsidRPr="0032700F">
        <w:rPr>
          <w:rFonts w:cstheme="minorHAnsi"/>
          <w:color w:val="262626" w:themeColor="text1" w:themeTint="D9"/>
          <w:sz w:val="24"/>
          <w:szCs w:val="24"/>
        </w:rPr>
        <w:t xml:space="preserve"> and other influencers to ensure that the organization is </w:t>
      </w:r>
      <w:r w:rsidR="002A14A1" w:rsidRPr="0032700F">
        <w:rPr>
          <w:rFonts w:cstheme="minorHAnsi"/>
          <w:color w:val="262626" w:themeColor="text1" w:themeTint="D9"/>
          <w:sz w:val="24"/>
          <w:szCs w:val="24"/>
        </w:rPr>
        <w:t>publicly</w:t>
      </w:r>
      <w:r w:rsidRPr="0032700F">
        <w:rPr>
          <w:rFonts w:cstheme="minorHAnsi"/>
          <w:color w:val="262626" w:themeColor="text1" w:themeTint="D9"/>
          <w:sz w:val="24"/>
          <w:szCs w:val="24"/>
        </w:rPr>
        <w:t xml:space="preserve"> represented in a strong, positive manner. Foster strategic alliances that align diverse resources to address collective community goals. </w:t>
      </w:r>
    </w:p>
    <w:p w14:paraId="791CBF93" w14:textId="77777777" w:rsidR="00452678" w:rsidRPr="0032700F" w:rsidRDefault="00452678" w:rsidP="0032700F">
      <w:pPr>
        <w:numPr>
          <w:ilvl w:val="0"/>
          <w:numId w:val="5"/>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Support organization-wide efforts to advocate for health policy solutions. </w:t>
      </w:r>
    </w:p>
    <w:p w14:paraId="5EEE6BF4" w14:textId="77777777" w:rsidR="00452678" w:rsidRPr="0032700F" w:rsidRDefault="00452678" w:rsidP="0071325D">
      <w:pPr>
        <w:numPr>
          <w:ilvl w:val="0"/>
          <w:numId w:val="5"/>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Cultivate an effective public relations strategy and oversee major communications products (i.e., Annual Report). </w:t>
      </w:r>
    </w:p>
    <w:p w14:paraId="61B07C43" w14:textId="77777777" w:rsidR="0071325D" w:rsidRPr="0032700F" w:rsidRDefault="0071325D" w:rsidP="0032700F">
      <w:pPr>
        <w:spacing w:after="0" w:line="240" w:lineRule="auto"/>
        <w:ind w:left="720"/>
        <w:rPr>
          <w:rFonts w:cstheme="minorHAnsi"/>
          <w:color w:val="262626" w:themeColor="text1" w:themeTint="D9"/>
          <w:sz w:val="24"/>
          <w:szCs w:val="24"/>
        </w:rPr>
      </w:pPr>
    </w:p>
    <w:p w14:paraId="7BB04BB9" w14:textId="77777777"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rPr>
        <w:t>5. Board Support</w:t>
      </w:r>
      <w:r w:rsidRPr="0032700F">
        <w:rPr>
          <w:rFonts w:cstheme="minorHAnsi"/>
          <w:color w:val="262626" w:themeColor="text1" w:themeTint="D9"/>
          <w:sz w:val="24"/>
          <w:szCs w:val="24"/>
        </w:rPr>
        <w:t> </w:t>
      </w:r>
    </w:p>
    <w:p w14:paraId="3556017A" w14:textId="4358F38F" w:rsidR="00452678" w:rsidRPr="0032700F" w:rsidRDefault="00452678" w:rsidP="0032700F">
      <w:pPr>
        <w:numPr>
          <w:ilvl w:val="0"/>
          <w:numId w:val="6"/>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Establish a positive partnership with the board and board chair, forging relationships that support good governance and bring forth best ideas and efforts. </w:t>
      </w:r>
      <w:r w:rsidR="0071325D" w:rsidRPr="0032700F">
        <w:rPr>
          <w:rFonts w:cstheme="minorHAnsi"/>
          <w:color w:val="262626" w:themeColor="text1" w:themeTint="D9"/>
          <w:sz w:val="24"/>
          <w:szCs w:val="24"/>
        </w:rPr>
        <w:t xml:space="preserve">Serve as a liaison to the Governance Committee. </w:t>
      </w:r>
    </w:p>
    <w:p w14:paraId="3F83762B" w14:textId="77777777" w:rsidR="00452678" w:rsidRPr="0032700F" w:rsidRDefault="00452678" w:rsidP="0032700F">
      <w:pPr>
        <w:numPr>
          <w:ilvl w:val="0"/>
          <w:numId w:val="7"/>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Assist the board chair in planning the agenda and materials for board meetings. Through the drafting of an annual board calendar, forecast and support year-long board planning and organizational development needs. </w:t>
      </w:r>
    </w:p>
    <w:p w14:paraId="31592916" w14:textId="77777777" w:rsidR="00452678" w:rsidRPr="0032700F" w:rsidRDefault="00452678" w:rsidP="0032700F">
      <w:pPr>
        <w:numPr>
          <w:ilvl w:val="0"/>
          <w:numId w:val="7"/>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Facilitate the orientation process for new board members. </w:t>
      </w:r>
    </w:p>
    <w:p w14:paraId="448A0630" w14:textId="77777777" w:rsidR="00452678" w:rsidRPr="0032700F" w:rsidRDefault="00452678" w:rsidP="0032700F">
      <w:pPr>
        <w:numPr>
          <w:ilvl w:val="0"/>
          <w:numId w:val="7"/>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Offer concrete tools and strategies to gauge organizational and board effectiveness. </w:t>
      </w:r>
    </w:p>
    <w:p w14:paraId="7D8EA413" w14:textId="4E5FBB22" w:rsidR="0032700F" w:rsidRPr="0032700F" w:rsidRDefault="00452678" w:rsidP="0032700F">
      <w:pPr>
        <w:spacing w:after="0" w:line="240" w:lineRule="auto"/>
        <w:rPr>
          <w:rFonts w:cstheme="minorHAnsi"/>
          <w:b/>
          <w:bCs/>
          <w:color w:val="262626" w:themeColor="text1" w:themeTint="D9"/>
          <w:sz w:val="24"/>
          <w:szCs w:val="24"/>
          <w:u w:val="single"/>
        </w:rPr>
      </w:pPr>
      <w:r w:rsidRPr="0032700F">
        <w:rPr>
          <w:rFonts w:cstheme="minorHAnsi"/>
          <w:color w:val="262626" w:themeColor="text1" w:themeTint="D9"/>
          <w:sz w:val="24"/>
          <w:szCs w:val="24"/>
        </w:rPr>
        <w:t>  </w:t>
      </w:r>
    </w:p>
    <w:p w14:paraId="1913A9E5" w14:textId="107542C1" w:rsidR="00452678" w:rsidRPr="0032700F" w:rsidRDefault="00452678" w:rsidP="0032700F">
      <w:pPr>
        <w:spacing w:after="0" w:line="240" w:lineRule="auto"/>
        <w:rPr>
          <w:rFonts w:cstheme="minorHAnsi"/>
          <w:color w:val="262626" w:themeColor="text1" w:themeTint="D9"/>
          <w:sz w:val="24"/>
          <w:szCs w:val="24"/>
        </w:rPr>
      </w:pPr>
      <w:r w:rsidRPr="0032700F">
        <w:rPr>
          <w:rFonts w:cstheme="minorHAnsi"/>
          <w:b/>
          <w:bCs/>
          <w:color w:val="262626" w:themeColor="text1" w:themeTint="D9"/>
          <w:sz w:val="24"/>
          <w:szCs w:val="24"/>
          <w:u w:val="single"/>
        </w:rPr>
        <w:t>Essential Skills and Abilities</w:t>
      </w:r>
      <w:r w:rsidRPr="0032700F">
        <w:rPr>
          <w:rFonts w:cstheme="minorHAnsi"/>
          <w:color w:val="262626" w:themeColor="text1" w:themeTint="D9"/>
          <w:sz w:val="24"/>
          <w:szCs w:val="24"/>
        </w:rPr>
        <w:t> </w:t>
      </w:r>
    </w:p>
    <w:p w14:paraId="22696D44" w14:textId="77777777" w:rsidR="00452678" w:rsidRPr="0032700F" w:rsidRDefault="00452678" w:rsidP="0032700F">
      <w:pPr>
        <w:numPr>
          <w:ilvl w:val="0"/>
          <w:numId w:val="8"/>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Visionary and leadership skills to move the foundation to its maximum potential. </w:t>
      </w:r>
    </w:p>
    <w:p w14:paraId="2704A520" w14:textId="11DEADA6" w:rsidR="00BB356B" w:rsidRPr="0032700F" w:rsidRDefault="00011D86" w:rsidP="0032700F">
      <w:pPr>
        <w:numPr>
          <w:ilvl w:val="0"/>
          <w:numId w:val="8"/>
        </w:numPr>
        <w:spacing w:after="0" w:line="240" w:lineRule="auto"/>
        <w:rPr>
          <w:rFonts w:cstheme="minorHAnsi"/>
          <w:color w:val="262626" w:themeColor="text1" w:themeTint="D9"/>
          <w:sz w:val="24"/>
          <w:szCs w:val="24"/>
        </w:rPr>
      </w:pPr>
      <w:r>
        <w:rPr>
          <w:rFonts w:cstheme="minorHAnsi"/>
          <w:color w:val="262626" w:themeColor="text1" w:themeTint="D9"/>
          <w:sz w:val="24"/>
          <w:szCs w:val="24"/>
        </w:rPr>
        <w:t>Practic</w:t>
      </w:r>
      <w:r w:rsidR="00022F6D">
        <w:rPr>
          <w:rFonts w:cstheme="minorHAnsi"/>
          <w:color w:val="262626" w:themeColor="text1" w:themeTint="D9"/>
          <w:sz w:val="24"/>
          <w:szCs w:val="24"/>
        </w:rPr>
        <w:t>e</w:t>
      </w:r>
      <w:r w:rsidR="00BB356B" w:rsidRPr="0032700F">
        <w:rPr>
          <w:rFonts w:cstheme="minorHAnsi"/>
          <w:color w:val="262626" w:themeColor="text1" w:themeTint="D9"/>
          <w:sz w:val="24"/>
          <w:szCs w:val="24"/>
        </w:rPr>
        <w:t xml:space="preserve"> cultural humility</w:t>
      </w:r>
      <w:r w:rsidR="00022F6D">
        <w:rPr>
          <w:rFonts w:cstheme="minorHAnsi"/>
          <w:color w:val="262626" w:themeColor="text1" w:themeTint="D9"/>
          <w:sz w:val="24"/>
          <w:szCs w:val="24"/>
        </w:rPr>
        <w:t>. S</w:t>
      </w:r>
      <w:r>
        <w:rPr>
          <w:rFonts w:cstheme="minorHAnsi"/>
          <w:color w:val="262626" w:themeColor="text1" w:themeTint="D9"/>
          <w:sz w:val="24"/>
          <w:szCs w:val="24"/>
        </w:rPr>
        <w:t>elf-awareness and experience</w:t>
      </w:r>
      <w:r w:rsidR="00BB356B" w:rsidRPr="0032700F">
        <w:rPr>
          <w:rFonts w:cstheme="minorHAnsi"/>
          <w:color w:val="262626" w:themeColor="text1" w:themeTint="D9"/>
          <w:sz w:val="24"/>
          <w:szCs w:val="24"/>
        </w:rPr>
        <w:t xml:space="preserve"> to engage </w:t>
      </w:r>
      <w:r w:rsidR="00604F6A" w:rsidRPr="0032700F">
        <w:rPr>
          <w:rFonts w:cstheme="minorHAnsi"/>
          <w:color w:val="262626" w:themeColor="text1" w:themeTint="D9"/>
          <w:sz w:val="24"/>
          <w:szCs w:val="24"/>
        </w:rPr>
        <w:t>communities that have traditionally been excluded from the grant receiving process</w:t>
      </w:r>
      <w:r w:rsidR="00893735" w:rsidRPr="0032700F">
        <w:rPr>
          <w:rFonts w:cstheme="minorHAnsi"/>
          <w:color w:val="262626" w:themeColor="text1" w:themeTint="D9"/>
          <w:sz w:val="24"/>
          <w:szCs w:val="24"/>
        </w:rPr>
        <w:t xml:space="preserve">. </w:t>
      </w:r>
    </w:p>
    <w:p w14:paraId="41919096" w14:textId="77777777" w:rsidR="00452678" w:rsidRPr="0032700F" w:rsidRDefault="00452678" w:rsidP="0032700F">
      <w:pPr>
        <w:numPr>
          <w:ilvl w:val="0"/>
          <w:numId w:val="8"/>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Knowledge and experience in community health and wellness; familiarity with national and regional health issues and resources. </w:t>
      </w:r>
    </w:p>
    <w:p w14:paraId="08649DE4" w14:textId="0C0A952A" w:rsidR="00452678" w:rsidRPr="0032700F" w:rsidRDefault="00452678" w:rsidP="0032700F">
      <w:pPr>
        <w:numPr>
          <w:ilvl w:val="0"/>
          <w:numId w:val="8"/>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Effective leadership and management skills in strategic planning, staffing, budgeting, operational oversight</w:t>
      </w:r>
      <w:r w:rsidR="0032700F" w:rsidRPr="0032700F">
        <w:rPr>
          <w:rFonts w:cstheme="minorHAnsi"/>
          <w:color w:val="262626" w:themeColor="text1" w:themeTint="D9"/>
          <w:sz w:val="24"/>
          <w:szCs w:val="24"/>
        </w:rPr>
        <w:t>,</w:t>
      </w:r>
      <w:r w:rsidRPr="0032700F">
        <w:rPr>
          <w:rFonts w:cstheme="minorHAnsi"/>
          <w:color w:val="262626" w:themeColor="text1" w:themeTint="D9"/>
          <w:sz w:val="24"/>
          <w:szCs w:val="24"/>
        </w:rPr>
        <w:t> and board governance. </w:t>
      </w:r>
    </w:p>
    <w:p w14:paraId="1709EDAD" w14:textId="37007031" w:rsidR="00452678" w:rsidRPr="0032700F" w:rsidRDefault="00452678" w:rsidP="0032700F">
      <w:pPr>
        <w:numPr>
          <w:ilvl w:val="0"/>
          <w:numId w:val="8"/>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Strong track record as a team motivator, mentor, collaborator</w:t>
      </w:r>
      <w:r w:rsidR="0071325D" w:rsidRPr="0032700F">
        <w:rPr>
          <w:rFonts w:cstheme="minorHAnsi"/>
          <w:color w:val="262626" w:themeColor="text1" w:themeTint="D9"/>
          <w:sz w:val="24"/>
          <w:szCs w:val="24"/>
        </w:rPr>
        <w:t>,</w:t>
      </w:r>
      <w:r w:rsidRPr="0032700F">
        <w:rPr>
          <w:rFonts w:cstheme="minorHAnsi"/>
          <w:color w:val="262626" w:themeColor="text1" w:themeTint="D9"/>
          <w:sz w:val="24"/>
          <w:szCs w:val="24"/>
        </w:rPr>
        <w:t xml:space="preserve"> and community builder.  </w:t>
      </w:r>
    </w:p>
    <w:p w14:paraId="72EFC203" w14:textId="77777777" w:rsidR="00452678" w:rsidRPr="0032700F" w:rsidRDefault="00452678" w:rsidP="0032700F">
      <w:pPr>
        <w:numPr>
          <w:ilvl w:val="0"/>
          <w:numId w:val="8"/>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Open communicator and experienced public speaker. Excellent writing skills. </w:t>
      </w:r>
    </w:p>
    <w:p w14:paraId="72F2E7D2" w14:textId="3244DF6C" w:rsidR="00452678" w:rsidRPr="0032700F" w:rsidRDefault="00452678" w:rsidP="0032700F">
      <w:pPr>
        <w:numPr>
          <w:ilvl w:val="0"/>
          <w:numId w:val="9"/>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Skilled in using technology for planning, management</w:t>
      </w:r>
      <w:r w:rsidR="0071325D" w:rsidRPr="0032700F">
        <w:rPr>
          <w:rFonts w:cstheme="minorHAnsi"/>
          <w:color w:val="262626" w:themeColor="text1" w:themeTint="D9"/>
          <w:sz w:val="24"/>
          <w:szCs w:val="24"/>
        </w:rPr>
        <w:t>,</w:t>
      </w:r>
      <w:r w:rsidRPr="0032700F">
        <w:rPr>
          <w:rFonts w:cstheme="minorHAnsi"/>
          <w:color w:val="262626" w:themeColor="text1" w:themeTint="D9"/>
          <w:sz w:val="24"/>
          <w:szCs w:val="24"/>
        </w:rPr>
        <w:t xml:space="preserve"> and communication. </w:t>
      </w:r>
    </w:p>
    <w:p w14:paraId="6BB45182" w14:textId="77777777" w:rsidR="00452678" w:rsidRPr="0032700F" w:rsidRDefault="00452678" w:rsidP="0032700F">
      <w:pPr>
        <w:numPr>
          <w:ilvl w:val="0"/>
          <w:numId w:val="9"/>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A history of achievement and progressive accomplishments in current and prior positions.  </w:t>
      </w:r>
    </w:p>
    <w:p w14:paraId="7FA7C98E" w14:textId="227B0D2D" w:rsidR="00452678" w:rsidRPr="00D33202" w:rsidRDefault="00452678" w:rsidP="0032700F">
      <w:pPr>
        <w:numPr>
          <w:ilvl w:val="0"/>
          <w:numId w:val="9"/>
        </w:num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Ability to manage multiple responsibilities; work well under pressure; and organize, prioritize</w:t>
      </w:r>
      <w:r w:rsidR="0071325D" w:rsidRPr="00D33202">
        <w:rPr>
          <w:rFonts w:cstheme="minorHAnsi"/>
          <w:color w:val="262626" w:themeColor="text1" w:themeTint="D9"/>
          <w:sz w:val="24"/>
          <w:szCs w:val="24"/>
        </w:rPr>
        <w:t>,</w:t>
      </w:r>
      <w:r w:rsidRPr="00D33202">
        <w:rPr>
          <w:rFonts w:cstheme="minorHAnsi"/>
          <w:color w:val="262626" w:themeColor="text1" w:themeTint="D9"/>
          <w:sz w:val="24"/>
          <w:szCs w:val="24"/>
        </w:rPr>
        <w:t xml:space="preserve"> and delegate tasks effectively. </w:t>
      </w:r>
    </w:p>
    <w:p w14:paraId="62EC4AFD" w14:textId="77777777" w:rsidR="00452678" w:rsidRPr="00D33202" w:rsidRDefault="00452678" w:rsidP="0032700F">
      <w:pPr>
        <w:numPr>
          <w:ilvl w:val="0"/>
          <w:numId w:val="9"/>
        </w:numPr>
        <w:spacing w:after="0" w:line="240" w:lineRule="auto"/>
        <w:rPr>
          <w:rFonts w:cstheme="minorHAnsi"/>
          <w:color w:val="262626" w:themeColor="text1" w:themeTint="D9"/>
          <w:sz w:val="24"/>
          <w:szCs w:val="24"/>
        </w:rPr>
      </w:pPr>
      <w:r w:rsidRPr="00D33202">
        <w:rPr>
          <w:rFonts w:cstheme="minorHAnsi"/>
          <w:color w:val="262626" w:themeColor="text1" w:themeTint="D9"/>
          <w:sz w:val="24"/>
          <w:szCs w:val="24"/>
        </w:rPr>
        <w:t>Energetic, enthusiastic, and committed to hard work. Personal drive to move an organization forward. </w:t>
      </w:r>
    </w:p>
    <w:p w14:paraId="1C9A00CB" w14:textId="26B8710E" w:rsidR="00D33202" w:rsidRPr="00D33202" w:rsidRDefault="00D33202" w:rsidP="00D33202">
      <w:pPr>
        <w:numPr>
          <w:ilvl w:val="0"/>
          <w:numId w:val="9"/>
        </w:numPr>
        <w:spacing w:after="0" w:line="240" w:lineRule="auto"/>
        <w:rPr>
          <w:rFonts w:ascii="Calibri" w:hAnsi="Calibri" w:cs="Calibri"/>
          <w:color w:val="262626"/>
          <w:sz w:val="24"/>
          <w:szCs w:val="24"/>
        </w:rPr>
      </w:pPr>
      <w:r w:rsidRPr="00D33202">
        <w:rPr>
          <w:rFonts w:ascii="Calibri" w:hAnsi="Calibri" w:cs="Calibri"/>
          <w:color w:val="262626"/>
          <w:sz w:val="24"/>
          <w:szCs w:val="24"/>
        </w:rPr>
        <w:t xml:space="preserve">The ability to travel locally and regionally. </w:t>
      </w:r>
      <w:r w:rsidR="00022F6D" w:rsidRPr="00D33202">
        <w:rPr>
          <w:rFonts w:ascii="Calibri" w:hAnsi="Calibri" w:cs="Calibri"/>
          <w:color w:val="262626"/>
          <w:sz w:val="24"/>
          <w:szCs w:val="24"/>
        </w:rPr>
        <w:t>Th</w:t>
      </w:r>
      <w:r w:rsidR="00022F6D">
        <w:rPr>
          <w:rFonts w:ascii="Calibri" w:hAnsi="Calibri" w:cs="Calibri"/>
          <w:color w:val="262626"/>
          <w:sz w:val="24"/>
          <w:szCs w:val="24"/>
        </w:rPr>
        <w:t>is</w:t>
      </w:r>
      <w:r w:rsidR="00022F6D" w:rsidRPr="00D33202">
        <w:rPr>
          <w:rFonts w:ascii="Calibri" w:hAnsi="Calibri" w:cs="Calibri"/>
          <w:color w:val="262626"/>
          <w:sz w:val="24"/>
          <w:szCs w:val="24"/>
        </w:rPr>
        <w:t xml:space="preserve"> position is in-person. </w:t>
      </w:r>
    </w:p>
    <w:p w14:paraId="7F68EA34" w14:textId="77777777" w:rsidR="0071325D" w:rsidRPr="0032700F" w:rsidRDefault="00452678" w:rsidP="0071325D">
      <w:pPr>
        <w:spacing w:after="0" w:line="240" w:lineRule="auto"/>
        <w:rPr>
          <w:rFonts w:cstheme="minorHAnsi"/>
          <w:color w:val="262626" w:themeColor="text1" w:themeTint="D9"/>
          <w:sz w:val="24"/>
          <w:szCs w:val="24"/>
        </w:rPr>
      </w:pPr>
      <w:r w:rsidRPr="0032700F">
        <w:rPr>
          <w:rFonts w:cstheme="minorHAnsi"/>
          <w:color w:val="262626" w:themeColor="text1" w:themeTint="D9"/>
          <w:sz w:val="24"/>
          <w:szCs w:val="24"/>
        </w:rPr>
        <w:t> </w:t>
      </w:r>
    </w:p>
    <w:p w14:paraId="16322642" w14:textId="6C868353" w:rsidR="00381F89" w:rsidRPr="0032700F" w:rsidRDefault="00381F89" w:rsidP="0032700F">
      <w:pPr>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b/>
          <w:color w:val="262626" w:themeColor="text1" w:themeTint="D9"/>
          <w:kern w:val="0"/>
          <w:sz w:val="24"/>
          <w:szCs w:val="24"/>
          <w:u w:val="single"/>
          <w14:ligatures w14:val="none"/>
        </w:rPr>
        <w:t>Essential Education and Experience</w:t>
      </w:r>
    </w:p>
    <w:p w14:paraId="1CF25FC3" w14:textId="079DEAEC" w:rsidR="00381F89" w:rsidRPr="0032700F" w:rsidRDefault="00381F89" w:rsidP="0071325D">
      <w:pPr>
        <w:numPr>
          <w:ilvl w:val="0"/>
          <w:numId w:val="10"/>
        </w:numPr>
        <w:tabs>
          <w:tab w:val="left" w:pos="630"/>
        </w:tabs>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color w:val="262626" w:themeColor="text1" w:themeTint="D9"/>
          <w:kern w:val="0"/>
          <w:sz w:val="24"/>
          <w:szCs w:val="24"/>
          <w14:ligatures w14:val="none"/>
        </w:rPr>
        <w:t xml:space="preserve">Graduate degree in field </w:t>
      </w:r>
      <w:r w:rsidR="0071325D" w:rsidRPr="0032700F">
        <w:rPr>
          <w:rFonts w:eastAsia="Times New Roman" w:cstheme="minorHAnsi"/>
          <w:color w:val="262626" w:themeColor="text1" w:themeTint="D9"/>
          <w:kern w:val="0"/>
          <w:sz w:val="24"/>
          <w:szCs w:val="24"/>
          <w14:ligatures w14:val="none"/>
        </w:rPr>
        <w:t xml:space="preserve">of </w:t>
      </w:r>
      <w:r w:rsidRPr="0032700F">
        <w:rPr>
          <w:rFonts w:eastAsia="Times New Roman" w:cstheme="minorHAnsi"/>
          <w:color w:val="262626" w:themeColor="text1" w:themeTint="D9"/>
          <w:kern w:val="0"/>
          <w:sz w:val="24"/>
          <w:szCs w:val="24"/>
          <w14:ligatures w14:val="none"/>
        </w:rPr>
        <w:t>health or human services, public policy, nonprofit management</w:t>
      </w:r>
      <w:r w:rsidR="0071325D" w:rsidRPr="0032700F">
        <w:rPr>
          <w:rFonts w:eastAsia="Times New Roman" w:cstheme="minorHAnsi"/>
          <w:color w:val="262626" w:themeColor="text1" w:themeTint="D9"/>
          <w:kern w:val="0"/>
          <w:sz w:val="24"/>
          <w:szCs w:val="24"/>
          <w14:ligatures w14:val="none"/>
        </w:rPr>
        <w:t>,</w:t>
      </w:r>
      <w:r w:rsidRPr="0032700F">
        <w:rPr>
          <w:rFonts w:eastAsia="Times New Roman" w:cstheme="minorHAnsi"/>
          <w:color w:val="262626" w:themeColor="text1" w:themeTint="D9"/>
          <w:kern w:val="0"/>
          <w:sz w:val="24"/>
          <w:szCs w:val="24"/>
          <w14:ligatures w14:val="none"/>
        </w:rPr>
        <w:t xml:space="preserve"> or </w:t>
      </w:r>
      <w:r w:rsidR="0071325D" w:rsidRPr="0032700F">
        <w:rPr>
          <w:rFonts w:eastAsia="Times New Roman" w:cstheme="minorHAnsi"/>
          <w:color w:val="262626" w:themeColor="text1" w:themeTint="D9"/>
          <w:kern w:val="0"/>
          <w:sz w:val="24"/>
          <w:szCs w:val="24"/>
          <w14:ligatures w14:val="none"/>
        </w:rPr>
        <w:t xml:space="preserve">a </w:t>
      </w:r>
      <w:r w:rsidRPr="0032700F">
        <w:rPr>
          <w:rFonts w:eastAsia="Times New Roman" w:cstheme="minorHAnsi"/>
          <w:color w:val="262626" w:themeColor="text1" w:themeTint="D9"/>
          <w:kern w:val="0"/>
          <w:sz w:val="24"/>
          <w:szCs w:val="24"/>
          <w14:ligatures w14:val="none"/>
        </w:rPr>
        <w:t>related field</w:t>
      </w:r>
      <w:r w:rsidR="00D33604">
        <w:rPr>
          <w:rFonts w:eastAsia="Times New Roman" w:cstheme="minorHAnsi"/>
          <w:color w:val="262626" w:themeColor="text1" w:themeTint="D9"/>
          <w:kern w:val="0"/>
          <w:sz w:val="24"/>
          <w:szCs w:val="24"/>
          <w14:ligatures w14:val="none"/>
        </w:rPr>
        <w:t xml:space="preserve"> preferred</w:t>
      </w:r>
      <w:r w:rsidRPr="0032700F">
        <w:rPr>
          <w:rFonts w:eastAsia="Times New Roman" w:cstheme="minorHAnsi"/>
          <w:color w:val="262626" w:themeColor="text1" w:themeTint="D9"/>
          <w:kern w:val="0"/>
          <w:sz w:val="24"/>
          <w:szCs w:val="24"/>
          <w14:ligatures w14:val="none"/>
        </w:rPr>
        <w:t xml:space="preserve">. </w:t>
      </w:r>
    </w:p>
    <w:p w14:paraId="19506EA5" w14:textId="40F17FC4" w:rsidR="00381F89" w:rsidRPr="0032700F" w:rsidRDefault="00381F89" w:rsidP="0071325D">
      <w:pPr>
        <w:numPr>
          <w:ilvl w:val="0"/>
          <w:numId w:val="10"/>
        </w:numPr>
        <w:tabs>
          <w:tab w:val="left" w:pos="630"/>
        </w:tabs>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color w:val="262626" w:themeColor="text1" w:themeTint="D9"/>
          <w:kern w:val="0"/>
          <w:sz w:val="24"/>
          <w:szCs w:val="24"/>
          <w14:ligatures w14:val="none"/>
        </w:rPr>
        <w:t>Ten to fifteen years of experience working in the fields of public health or human services with a government agency, health system or nonprofit organization. Experience working closely with regional or national foundations a plus.</w:t>
      </w:r>
    </w:p>
    <w:p w14:paraId="3DB16943" w14:textId="6C9575EA" w:rsidR="00381F89" w:rsidRPr="0032700F" w:rsidRDefault="00381F89" w:rsidP="0071325D">
      <w:pPr>
        <w:numPr>
          <w:ilvl w:val="0"/>
          <w:numId w:val="10"/>
        </w:numPr>
        <w:tabs>
          <w:tab w:val="left" w:pos="630"/>
        </w:tabs>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color w:val="262626" w:themeColor="text1" w:themeTint="D9"/>
          <w:kern w:val="0"/>
          <w:sz w:val="24"/>
          <w:szCs w:val="24"/>
          <w14:ligatures w14:val="none"/>
        </w:rPr>
        <w:lastRenderedPageBreak/>
        <w:t>At least five years of experience managing professionals, and building cohesive teams, partnerships</w:t>
      </w:r>
      <w:r w:rsidR="0071325D" w:rsidRPr="0032700F">
        <w:rPr>
          <w:rFonts w:eastAsia="Times New Roman" w:cstheme="minorHAnsi"/>
          <w:color w:val="262626" w:themeColor="text1" w:themeTint="D9"/>
          <w:kern w:val="0"/>
          <w:sz w:val="24"/>
          <w:szCs w:val="24"/>
          <w14:ligatures w14:val="none"/>
        </w:rPr>
        <w:t>,</w:t>
      </w:r>
      <w:r w:rsidRPr="0032700F">
        <w:rPr>
          <w:rFonts w:eastAsia="Times New Roman" w:cstheme="minorHAnsi"/>
          <w:color w:val="262626" w:themeColor="text1" w:themeTint="D9"/>
          <w:kern w:val="0"/>
          <w:sz w:val="24"/>
          <w:szCs w:val="24"/>
          <w14:ligatures w14:val="none"/>
        </w:rPr>
        <w:t xml:space="preserve"> and alliances.</w:t>
      </w:r>
    </w:p>
    <w:p w14:paraId="5A200774" w14:textId="53CB4B66" w:rsidR="00381F89" w:rsidRPr="0032700F" w:rsidRDefault="00381F89" w:rsidP="0071325D">
      <w:pPr>
        <w:numPr>
          <w:ilvl w:val="0"/>
          <w:numId w:val="10"/>
        </w:numPr>
        <w:tabs>
          <w:tab w:val="left" w:pos="630"/>
        </w:tabs>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color w:val="262626" w:themeColor="text1" w:themeTint="D9"/>
          <w:kern w:val="0"/>
          <w:sz w:val="24"/>
          <w:szCs w:val="24"/>
          <w14:ligatures w14:val="none"/>
        </w:rPr>
        <w:t xml:space="preserve">Demonstrated project development and strategic planning experience. </w:t>
      </w:r>
    </w:p>
    <w:p w14:paraId="19CADE5C" w14:textId="14A6CB62" w:rsidR="00381F89" w:rsidRPr="0032700F" w:rsidRDefault="00381F89" w:rsidP="0071325D">
      <w:pPr>
        <w:numPr>
          <w:ilvl w:val="0"/>
          <w:numId w:val="10"/>
        </w:numPr>
        <w:tabs>
          <w:tab w:val="left" w:pos="630"/>
        </w:tabs>
        <w:spacing w:after="0" w:line="240" w:lineRule="auto"/>
        <w:rPr>
          <w:rFonts w:eastAsia="Times New Roman" w:cstheme="minorHAnsi"/>
          <w:color w:val="262626" w:themeColor="text1" w:themeTint="D9"/>
          <w:kern w:val="0"/>
          <w:sz w:val="24"/>
          <w:szCs w:val="24"/>
          <w14:ligatures w14:val="none"/>
        </w:rPr>
      </w:pPr>
      <w:r w:rsidRPr="0032700F">
        <w:rPr>
          <w:rFonts w:eastAsia="Times New Roman" w:cstheme="minorHAnsi"/>
          <w:color w:val="262626" w:themeColor="text1" w:themeTint="D9"/>
          <w:kern w:val="0"/>
          <w:sz w:val="24"/>
          <w:szCs w:val="24"/>
          <w14:ligatures w14:val="none"/>
        </w:rPr>
        <w:t>Any combination of education</w:t>
      </w:r>
      <w:r w:rsidR="00011D86">
        <w:rPr>
          <w:rFonts w:eastAsia="Times New Roman" w:cstheme="minorHAnsi"/>
          <w:color w:val="262626" w:themeColor="text1" w:themeTint="D9"/>
          <w:kern w:val="0"/>
          <w:sz w:val="24"/>
          <w:szCs w:val="24"/>
          <w14:ligatures w14:val="none"/>
        </w:rPr>
        <w:t>, professional</w:t>
      </w:r>
      <w:r w:rsidRPr="0032700F">
        <w:rPr>
          <w:rFonts w:eastAsia="Times New Roman" w:cstheme="minorHAnsi"/>
          <w:color w:val="262626" w:themeColor="text1" w:themeTint="D9"/>
          <w:kern w:val="0"/>
          <w:sz w:val="24"/>
          <w:szCs w:val="24"/>
          <w14:ligatures w14:val="none"/>
        </w:rPr>
        <w:t xml:space="preserve"> and</w:t>
      </w:r>
      <w:r w:rsidR="00011D86">
        <w:rPr>
          <w:rFonts w:eastAsia="Times New Roman" w:cstheme="minorHAnsi"/>
          <w:color w:val="262626" w:themeColor="text1" w:themeTint="D9"/>
          <w:kern w:val="0"/>
          <w:sz w:val="24"/>
          <w:szCs w:val="24"/>
          <w14:ligatures w14:val="none"/>
        </w:rPr>
        <w:t xml:space="preserve"> life</w:t>
      </w:r>
      <w:r w:rsidRPr="0032700F">
        <w:rPr>
          <w:rFonts w:eastAsia="Times New Roman" w:cstheme="minorHAnsi"/>
          <w:color w:val="262626" w:themeColor="text1" w:themeTint="D9"/>
          <w:kern w:val="0"/>
          <w:sz w:val="24"/>
          <w:szCs w:val="24"/>
          <w14:ligatures w14:val="none"/>
        </w:rPr>
        <w:t xml:space="preserve"> experience equivalent to the essential education and experience listed above.</w:t>
      </w:r>
    </w:p>
    <w:p w14:paraId="1E05B63C" w14:textId="16C13482" w:rsidR="00452678" w:rsidRPr="0032700F" w:rsidRDefault="00452678" w:rsidP="0032700F">
      <w:pPr>
        <w:spacing w:after="0" w:line="240" w:lineRule="auto"/>
        <w:rPr>
          <w:rFonts w:cstheme="minorHAnsi"/>
          <w:color w:val="262626" w:themeColor="text1" w:themeTint="D9"/>
          <w:sz w:val="24"/>
          <w:szCs w:val="24"/>
        </w:rPr>
      </w:pPr>
    </w:p>
    <w:p w14:paraId="090508F2" w14:textId="77777777" w:rsidR="00F07DBC" w:rsidRPr="00F07DBC" w:rsidRDefault="00F07DBC" w:rsidP="00F07DBC">
      <w:pPr>
        <w:spacing w:after="0" w:line="240" w:lineRule="auto"/>
        <w:rPr>
          <w:rFonts w:ascii="Calibri" w:eastAsia="Calibri" w:hAnsi="Calibri" w:cs="Calibri"/>
          <w:b/>
          <w:color w:val="262626"/>
          <w:kern w:val="0"/>
          <w:sz w:val="24"/>
          <w:szCs w:val="24"/>
          <w14:ligatures w14:val="none"/>
        </w:rPr>
      </w:pPr>
      <w:r w:rsidRPr="00F07DBC">
        <w:rPr>
          <w:rFonts w:ascii="Calibri" w:eastAsia="Calibri" w:hAnsi="Calibri" w:cs="Calibri"/>
          <w:b/>
          <w:color w:val="262626"/>
          <w:kern w:val="0"/>
          <w:sz w:val="24"/>
          <w:szCs w:val="24"/>
          <w14:ligatures w14:val="none"/>
        </w:rPr>
        <w:t>OUR COMMUNITY</w:t>
      </w:r>
    </w:p>
    <w:p w14:paraId="2134D7AD" w14:textId="77777777" w:rsidR="00F07DBC" w:rsidRPr="00F07DBC" w:rsidRDefault="00F07DBC" w:rsidP="00F07DBC">
      <w:pPr>
        <w:spacing w:after="0" w:line="240" w:lineRule="auto"/>
        <w:rPr>
          <w:rFonts w:ascii="Calibri" w:eastAsia="Calibri" w:hAnsi="Calibri" w:cs="Calibri"/>
          <w:color w:val="262626"/>
          <w:kern w:val="0"/>
          <w:sz w:val="24"/>
          <w:szCs w:val="24"/>
          <w14:ligatures w14:val="none"/>
        </w:rPr>
      </w:pPr>
      <w:r w:rsidRPr="00F07DBC">
        <w:rPr>
          <w:rFonts w:ascii="Calibri" w:eastAsia="Calibri" w:hAnsi="Calibri" w:cs="Calibri"/>
          <w:color w:val="262626"/>
          <w:kern w:val="0"/>
          <w:sz w:val="24"/>
          <w:szCs w:val="24"/>
          <w14:ligatures w14:val="none"/>
        </w:rPr>
        <w:t xml:space="preserve">The Partnership for Better Health is located in Carlisle, Pennsylvania. As a college town known for its rich cultural heritage, great restaurants and vibrant business community, Carlisle won the 2021 All-America City award from the National Civic League, and the 2016 national competition to be named </w:t>
      </w:r>
      <w:r w:rsidRPr="00F07DBC">
        <w:rPr>
          <w:rFonts w:ascii="Calibri" w:eastAsia="Calibri" w:hAnsi="Calibri" w:cs="Calibri"/>
          <w:i/>
          <w:color w:val="262626"/>
          <w:kern w:val="0"/>
          <w:sz w:val="24"/>
          <w:szCs w:val="24"/>
          <w14:ligatures w14:val="none"/>
        </w:rPr>
        <w:t>Strongest Town in America</w:t>
      </w:r>
      <w:r w:rsidRPr="00F07DBC">
        <w:rPr>
          <w:rFonts w:ascii="Calibri" w:eastAsia="Calibri" w:hAnsi="Calibri" w:cs="Calibri"/>
          <w:color w:val="262626"/>
          <w:kern w:val="0"/>
          <w:sz w:val="24"/>
          <w:szCs w:val="24"/>
          <w14:ligatures w14:val="none"/>
        </w:rPr>
        <w:t xml:space="preserve">. Carlisle Borough Council has a </w:t>
      </w:r>
      <w:r w:rsidRPr="00F07DBC">
        <w:rPr>
          <w:rFonts w:ascii="Calibri" w:eastAsia="Calibri" w:hAnsi="Calibri" w:cs="Calibri"/>
          <w:i/>
          <w:iCs/>
          <w:color w:val="262626"/>
          <w:kern w:val="0"/>
          <w:sz w:val="24"/>
          <w:szCs w:val="24"/>
          <w14:ligatures w14:val="none"/>
        </w:rPr>
        <w:t>Truth &amp; Reconciliation Commission</w:t>
      </w:r>
      <w:r w:rsidRPr="00F07DBC">
        <w:rPr>
          <w:rFonts w:ascii="Calibri" w:eastAsia="Calibri" w:hAnsi="Calibri" w:cs="Calibri"/>
          <w:color w:val="262626"/>
          <w:kern w:val="0"/>
          <w:sz w:val="24"/>
          <w:szCs w:val="24"/>
          <w14:ligatures w14:val="none"/>
        </w:rPr>
        <w:t xml:space="preserve"> to address systemic racism and organizations are collaborating to improve racial and health equity (e.g., YWCA, Moving Circles, Hope Station, Victory Circle and Carlisle Responders Network). Located just minutes from the Appalachian Trail, regional parks, lakes and forestlands, our surrounding region has much to offer. Carlisle is 25 minutes from Harrisburg, two hours from Washington, Baltimore and Philadelphia, and three hours from New York City and Pittsburgh. As the fastest growing county in Pennsylvania, Cumberland County enjoys a healthy economic climate.</w:t>
      </w:r>
    </w:p>
    <w:p w14:paraId="0342BE53" w14:textId="77777777" w:rsidR="00F07DBC" w:rsidRPr="00F07DBC" w:rsidRDefault="00F07DBC" w:rsidP="00F07DBC">
      <w:pPr>
        <w:spacing w:after="0" w:line="240" w:lineRule="auto"/>
        <w:rPr>
          <w:rFonts w:ascii="Calibri" w:eastAsia="Calibri" w:hAnsi="Calibri" w:cs="Calibri"/>
          <w:b/>
          <w:color w:val="262626"/>
          <w:kern w:val="0"/>
          <w:sz w:val="24"/>
          <w:szCs w:val="24"/>
          <w14:ligatures w14:val="none"/>
        </w:rPr>
      </w:pPr>
    </w:p>
    <w:p w14:paraId="328C2BA7" w14:textId="77777777" w:rsidR="00F07DBC" w:rsidRPr="00F07DBC" w:rsidRDefault="00F07DBC" w:rsidP="00F07DBC">
      <w:pPr>
        <w:spacing w:after="0" w:line="240" w:lineRule="auto"/>
        <w:rPr>
          <w:rFonts w:ascii="Calibri" w:eastAsia="Calibri" w:hAnsi="Calibri" w:cs="Calibri"/>
          <w:b/>
          <w:color w:val="262626"/>
          <w:kern w:val="0"/>
          <w:sz w:val="24"/>
          <w:szCs w:val="24"/>
          <w14:ligatures w14:val="none"/>
        </w:rPr>
      </w:pPr>
      <w:r w:rsidRPr="00F07DBC">
        <w:rPr>
          <w:rFonts w:ascii="Calibri" w:eastAsia="Calibri" w:hAnsi="Calibri" w:cs="Calibri"/>
          <w:b/>
          <w:color w:val="262626"/>
          <w:kern w:val="0"/>
          <w:sz w:val="24"/>
          <w:szCs w:val="24"/>
          <w14:ligatures w14:val="none"/>
        </w:rPr>
        <w:t>TO APPLY</w:t>
      </w:r>
    </w:p>
    <w:p w14:paraId="7CBD453E" w14:textId="78CAED68" w:rsidR="00CA1DEF" w:rsidRDefault="00F07DBC" w:rsidP="00F07DBC">
      <w:pPr>
        <w:spacing w:after="0" w:line="240" w:lineRule="auto"/>
        <w:rPr>
          <w:rFonts w:ascii="Calibri" w:eastAsia="Calibri" w:hAnsi="Calibri" w:cs="Calibri"/>
          <w:color w:val="262626"/>
          <w:kern w:val="0"/>
          <w:sz w:val="24"/>
          <w:szCs w:val="24"/>
          <w14:ligatures w14:val="none"/>
        </w:rPr>
      </w:pPr>
      <w:bookmarkStart w:id="0" w:name="_Hlk74127115"/>
      <w:bookmarkStart w:id="1" w:name="_Hlk107489408"/>
      <w:bookmarkStart w:id="2" w:name="_Hlk115951832"/>
      <w:r w:rsidRPr="00F07DBC">
        <w:rPr>
          <w:rFonts w:ascii="Calibri" w:eastAsia="Calibri" w:hAnsi="Calibri" w:cs="Calibri"/>
          <w:color w:val="262626"/>
          <w:kern w:val="0"/>
          <w:sz w:val="24"/>
          <w:szCs w:val="24"/>
          <w14:ligatures w14:val="none"/>
        </w:rPr>
        <w:t xml:space="preserve">Qualified candidates with diverse backgrounds are encouraged </w:t>
      </w:r>
      <w:bookmarkEnd w:id="0"/>
      <w:r w:rsidRPr="00F07DBC">
        <w:rPr>
          <w:rFonts w:ascii="Calibri" w:eastAsia="Calibri" w:hAnsi="Calibri" w:cs="Calibri"/>
          <w:color w:val="262626"/>
          <w:kern w:val="0"/>
          <w:sz w:val="24"/>
          <w:szCs w:val="24"/>
          <w14:ligatures w14:val="none"/>
        </w:rPr>
        <w:t xml:space="preserve">to email a cover letter, resume and three references to Casandra Jewell </w:t>
      </w:r>
      <w:r w:rsidRPr="00F07DBC">
        <w:rPr>
          <w:rFonts w:ascii="Calibri" w:eastAsia="Calibri" w:hAnsi="Calibri" w:cs="Times New Roman"/>
          <w:color w:val="262626"/>
          <w:kern w:val="0"/>
          <w:sz w:val="24"/>
          <w:szCs w:val="24"/>
          <w14:ligatures w14:val="none"/>
        </w:rPr>
        <w:t xml:space="preserve">Sweeney </w:t>
      </w:r>
      <w:r w:rsidRPr="00F07DBC">
        <w:rPr>
          <w:rFonts w:ascii="Calibri" w:eastAsia="Calibri" w:hAnsi="Calibri" w:cs="Calibri"/>
          <w:color w:val="262626"/>
          <w:kern w:val="0"/>
          <w:sz w:val="24"/>
          <w:szCs w:val="24"/>
          <w14:ligatures w14:val="none"/>
        </w:rPr>
        <w:t xml:space="preserve">(Cjewell@ForBetterHealthPA.org). </w:t>
      </w:r>
      <w:r w:rsidR="00E0338B">
        <w:rPr>
          <w:rFonts w:ascii="Calibri" w:eastAsia="Calibri" w:hAnsi="Calibri" w:cs="Calibri"/>
          <w:color w:val="262626"/>
          <w:kern w:val="0"/>
          <w:sz w:val="24"/>
          <w:szCs w:val="24"/>
          <w14:ligatures w14:val="none"/>
        </w:rPr>
        <w:t xml:space="preserve">Interested candidates are </w:t>
      </w:r>
      <w:r w:rsidR="00CA1DEF">
        <w:rPr>
          <w:rFonts w:ascii="Calibri" w:eastAsia="Calibri" w:hAnsi="Calibri" w:cs="Calibri"/>
          <w:color w:val="262626"/>
          <w:kern w:val="0"/>
          <w:sz w:val="24"/>
          <w:szCs w:val="24"/>
          <w14:ligatures w14:val="none"/>
        </w:rPr>
        <w:t>encouraged</w:t>
      </w:r>
      <w:r w:rsidR="00E0338B">
        <w:rPr>
          <w:rFonts w:ascii="Calibri" w:eastAsia="Calibri" w:hAnsi="Calibri" w:cs="Calibri"/>
          <w:color w:val="262626"/>
          <w:kern w:val="0"/>
          <w:sz w:val="24"/>
          <w:szCs w:val="24"/>
          <w14:ligatures w14:val="none"/>
        </w:rPr>
        <w:t xml:space="preserve"> to apply</w:t>
      </w:r>
      <w:r w:rsidR="00CA1DEF">
        <w:rPr>
          <w:rFonts w:ascii="Calibri" w:eastAsia="Calibri" w:hAnsi="Calibri" w:cs="Calibri"/>
          <w:color w:val="262626"/>
          <w:kern w:val="0"/>
          <w:sz w:val="24"/>
          <w:szCs w:val="24"/>
          <w14:ligatures w14:val="none"/>
        </w:rPr>
        <w:t xml:space="preserve"> by February 20, 2024.</w:t>
      </w:r>
    </w:p>
    <w:p w14:paraId="74C74828" w14:textId="77777777" w:rsidR="00CA1DEF" w:rsidRDefault="00CA1DEF" w:rsidP="00F07DBC">
      <w:pPr>
        <w:spacing w:after="0" w:line="240" w:lineRule="auto"/>
        <w:rPr>
          <w:rFonts w:ascii="Calibri" w:eastAsia="Calibri" w:hAnsi="Calibri" w:cs="Calibri"/>
          <w:color w:val="262626"/>
          <w:kern w:val="0"/>
          <w:sz w:val="24"/>
          <w:szCs w:val="24"/>
          <w14:ligatures w14:val="none"/>
        </w:rPr>
      </w:pPr>
    </w:p>
    <w:p w14:paraId="467373AC" w14:textId="36E4F04C" w:rsidR="00F07DBC" w:rsidRPr="00F07DBC" w:rsidRDefault="00F07DBC" w:rsidP="00F07DBC">
      <w:pPr>
        <w:spacing w:after="0" w:line="240" w:lineRule="auto"/>
        <w:rPr>
          <w:rFonts w:ascii="Calibri" w:eastAsia="Calibri" w:hAnsi="Calibri" w:cs="Times New Roman"/>
          <w:color w:val="262626"/>
          <w:kern w:val="0"/>
          <w:sz w:val="24"/>
          <w:szCs w:val="24"/>
          <w14:ligatures w14:val="none"/>
        </w:rPr>
      </w:pPr>
      <w:r w:rsidRPr="00F07DBC">
        <w:rPr>
          <w:rFonts w:ascii="Calibri" w:eastAsia="Calibri" w:hAnsi="Calibri" w:cs="Calibri"/>
          <w:color w:val="262626"/>
          <w:kern w:val="0"/>
          <w:sz w:val="24"/>
          <w:szCs w:val="24"/>
          <w14:ligatures w14:val="none"/>
        </w:rPr>
        <w:t xml:space="preserve">The position will be open until filled, with interviews beginning </w:t>
      </w:r>
      <w:r w:rsidRPr="00E17A01">
        <w:rPr>
          <w:rFonts w:ascii="Calibri" w:eastAsia="Calibri" w:hAnsi="Calibri" w:cs="Calibri"/>
          <w:color w:val="262626"/>
          <w:kern w:val="0"/>
          <w:sz w:val="24"/>
          <w:szCs w:val="24"/>
          <w14:ligatures w14:val="none"/>
        </w:rPr>
        <w:t xml:space="preserve">in </w:t>
      </w:r>
      <w:r w:rsidR="00CA1DEF" w:rsidRPr="00E17A01">
        <w:rPr>
          <w:rFonts w:ascii="Calibri" w:eastAsia="Calibri" w:hAnsi="Calibri" w:cs="Calibri"/>
          <w:color w:val="262626"/>
          <w:kern w:val="0"/>
          <w:sz w:val="24"/>
          <w:szCs w:val="24"/>
          <w14:ligatures w14:val="none"/>
        </w:rPr>
        <w:t>April 2024</w:t>
      </w:r>
      <w:r w:rsidRPr="00E17A01">
        <w:rPr>
          <w:rFonts w:ascii="Calibri" w:eastAsia="Calibri" w:hAnsi="Calibri" w:cs="Calibri"/>
          <w:color w:val="262626"/>
          <w:kern w:val="0"/>
          <w:sz w:val="24"/>
          <w:szCs w:val="24"/>
          <w14:ligatures w14:val="none"/>
        </w:rPr>
        <w:t>.</w:t>
      </w:r>
      <w:r w:rsidRPr="00F07DBC">
        <w:rPr>
          <w:rFonts w:ascii="Calibri" w:eastAsia="Calibri" w:hAnsi="Calibri" w:cs="Calibri"/>
          <w:color w:val="262626"/>
          <w:kern w:val="0"/>
          <w:sz w:val="24"/>
          <w:szCs w:val="24"/>
          <w14:ligatures w14:val="none"/>
        </w:rPr>
        <w:t xml:space="preserve"> </w:t>
      </w:r>
      <w:bookmarkEnd w:id="1"/>
      <w:r w:rsidRPr="00F07DBC">
        <w:rPr>
          <w:rFonts w:ascii="Calibri" w:eastAsia="Calibri" w:hAnsi="Calibri" w:cs="Times New Roman"/>
          <w:color w:val="262626"/>
          <w:kern w:val="0"/>
          <w:sz w:val="24"/>
          <w:szCs w:val="24"/>
          <w14:ligatures w14:val="none"/>
        </w:rPr>
        <w:t xml:space="preserve">You will receive confirmation of receipt of your resume within 3 days of submitting your application. If you do not receive it, please contact Casandra (717-960-9009 x 0). </w:t>
      </w:r>
      <w:bookmarkEnd w:id="2"/>
    </w:p>
    <w:p w14:paraId="12C75BC3" w14:textId="39D78D36" w:rsidR="001957E0" w:rsidRPr="0032700F" w:rsidRDefault="001957E0">
      <w:pPr>
        <w:rPr>
          <w:rFonts w:cstheme="minorHAnsi"/>
          <w:color w:val="262626" w:themeColor="text1" w:themeTint="D9"/>
          <w:sz w:val="24"/>
          <w:szCs w:val="24"/>
        </w:rPr>
      </w:pPr>
    </w:p>
    <w:sectPr w:rsidR="001957E0" w:rsidRPr="0032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A89"/>
    <w:multiLevelType w:val="multilevel"/>
    <w:tmpl w:val="D2A2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85F39"/>
    <w:multiLevelType w:val="multilevel"/>
    <w:tmpl w:val="CD4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F52AA"/>
    <w:multiLevelType w:val="multilevel"/>
    <w:tmpl w:val="110E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F49E5"/>
    <w:multiLevelType w:val="multilevel"/>
    <w:tmpl w:val="1128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5A1422"/>
    <w:multiLevelType w:val="multilevel"/>
    <w:tmpl w:val="047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60529"/>
    <w:multiLevelType w:val="hybridMultilevel"/>
    <w:tmpl w:val="8BB8A970"/>
    <w:lvl w:ilvl="0" w:tplc="445291E2">
      <w:start w:val="1"/>
      <w:numFmt w:val="bullet"/>
      <w:lvlText w:val=""/>
      <w:lvlJc w:val="left"/>
      <w:pPr>
        <w:tabs>
          <w:tab w:val="num" w:pos="446"/>
        </w:tabs>
        <w:ind w:left="80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1529DC"/>
    <w:multiLevelType w:val="hybridMultilevel"/>
    <w:tmpl w:val="27E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60388"/>
    <w:multiLevelType w:val="multilevel"/>
    <w:tmpl w:val="7268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E4532C"/>
    <w:multiLevelType w:val="multilevel"/>
    <w:tmpl w:val="1CBA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43040B"/>
    <w:multiLevelType w:val="multilevel"/>
    <w:tmpl w:val="874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914172"/>
    <w:multiLevelType w:val="multilevel"/>
    <w:tmpl w:val="D7A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4573130">
    <w:abstractNumId w:val="4"/>
  </w:num>
  <w:num w:numId="2" w16cid:durableId="1202281531">
    <w:abstractNumId w:val="0"/>
  </w:num>
  <w:num w:numId="3" w16cid:durableId="676462817">
    <w:abstractNumId w:val="3"/>
  </w:num>
  <w:num w:numId="4" w16cid:durableId="1252816918">
    <w:abstractNumId w:val="9"/>
  </w:num>
  <w:num w:numId="5" w16cid:durableId="1132868729">
    <w:abstractNumId w:val="8"/>
  </w:num>
  <w:num w:numId="6" w16cid:durableId="1571574014">
    <w:abstractNumId w:val="2"/>
  </w:num>
  <w:num w:numId="7" w16cid:durableId="1474130169">
    <w:abstractNumId w:val="7"/>
  </w:num>
  <w:num w:numId="8" w16cid:durableId="1399009665">
    <w:abstractNumId w:val="1"/>
  </w:num>
  <w:num w:numId="9" w16cid:durableId="2099329726">
    <w:abstractNumId w:val="10"/>
  </w:num>
  <w:num w:numId="10" w16cid:durableId="473259626">
    <w:abstractNumId w:val="6"/>
  </w:num>
  <w:num w:numId="11" w16cid:durableId="17045498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78"/>
    <w:rsid w:val="00011D86"/>
    <w:rsid w:val="00012DFF"/>
    <w:rsid w:val="00022F6D"/>
    <w:rsid w:val="00064B27"/>
    <w:rsid w:val="00117139"/>
    <w:rsid w:val="00131136"/>
    <w:rsid w:val="001957E0"/>
    <w:rsid w:val="00211292"/>
    <w:rsid w:val="002A14A1"/>
    <w:rsid w:val="002D137B"/>
    <w:rsid w:val="0032700F"/>
    <w:rsid w:val="00381F89"/>
    <w:rsid w:val="003E016F"/>
    <w:rsid w:val="00452678"/>
    <w:rsid w:val="00455946"/>
    <w:rsid w:val="0059654B"/>
    <w:rsid w:val="005B0F03"/>
    <w:rsid w:val="00604F6A"/>
    <w:rsid w:val="00677E16"/>
    <w:rsid w:val="00684D66"/>
    <w:rsid w:val="0071325D"/>
    <w:rsid w:val="00893735"/>
    <w:rsid w:val="008A7587"/>
    <w:rsid w:val="00920D65"/>
    <w:rsid w:val="00951A82"/>
    <w:rsid w:val="00970B0A"/>
    <w:rsid w:val="00B000D1"/>
    <w:rsid w:val="00BB356B"/>
    <w:rsid w:val="00BF158F"/>
    <w:rsid w:val="00CA1DEF"/>
    <w:rsid w:val="00D22B37"/>
    <w:rsid w:val="00D33202"/>
    <w:rsid w:val="00D33604"/>
    <w:rsid w:val="00D6043C"/>
    <w:rsid w:val="00DA3320"/>
    <w:rsid w:val="00E0338B"/>
    <w:rsid w:val="00E17A01"/>
    <w:rsid w:val="00E30EA4"/>
    <w:rsid w:val="00EA718A"/>
    <w:rsid w:val="00EB1AB3"/>
    <w:rsid w:val="00ED5C50"/>
    <w:rsid w:val="00F029F9"/>
    <w:rsid w:val="00F07DBC"/>
    <w:rsid w:val="00F2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F8A6"/>
  <w15:chartTrackingRefBased/>
  <w15:docId w15:val="{BAFFEBA3-3F75-48B0-A5AE-4AFB692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52678"/>
    <w:pPr>
      <w:spacing w:after="0" w:line="240" w:lineRule="auto"/>
    </w:pPr>
  </w:style>
  <w:style w:type="character" w:styleId="CommentReference">
    <w:name w:val="annotation reference"/>
    <w:basedOn w:val="DefaultParagraphFont"/>
    <w:unhideWhenUsed/>
    <w:rsid w:val="002A14A1"/>
    <w:rPr>
      <w:sz w:val="16"/>
      <w:szCs w:val="16"/>
    </w:rPr>
  </w:style>
  <w:style w:type="paragraph" w:styleId="CommentText">
    <w:name w:val="annotation text"/>
    <w:basedOn w:val="Normal"/>
    <w:link w:val="CommentTextChar"/>
    <w:uiPriority w:val="99"/>
    <w:unhideWhenUsed/>
    <w:rsid w:val="002A14A1"/>
    <w:pPr>
      <w:spacing w:line="240" w:lineRule="auto"/>
    </w:pPr>
    <w:rPr>
      <w:sz w:val="20"/>
      <w:szCs w:val="20"/>
    </w:rPr>
  </w:style>
  <w:style w:type="character" w:customStyle="1" w:styleId="CommentTextChar">
    <w:name w:val="Comment Text Char"/>
    <w:basedOn w:val="DefaultParagraphFont"/>
    <w:link w:val="CommentText"/>
    <w:uiPriority w:val="99"/>
    <w:rsid w:val="002A14A1"/>
    <w:rPr>
      <w:sz w:val="20"/>
      <w:szCs w:val="20"/>
    </w:rPr>
  </w:style>
  <w:style w:type="paragraph" w:styleId="CommentSubject">
    <w:name w:val="annotation subject"/>
    <w:basedOn w:val="CommentText"/>
    <w:next w:val="CommentText"/>
    <w:link w:val="CommentSubjectChar"/>
    <w:uiPriority w:val="99"/>
    <w:semiHidden/>
    <w:unhideWhenUsed/>
    <w:rsid w:val="002A14A1"/>
    <w:rPr>
      <w:b/>
      <w:bCs/>
    </w:rPr>
  </w:style>
  <w:style w:type="character" w:customStyle="1" w:styleId="CommentSubjectChar">
    <w:name w:val="Comment Subject Char"/>
    <w:basedOn w:val="CommentTextChar"/>
    <w:link w:val="CommentSubject"/>
    <w:uiPriority w:val="99"/>
    <w:semiHidden/>
    <w:rsid w:val="002A1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6558">
      <w:bodyDiv w:val="1"/>
      <w:marLeft w:val="0"/>
      <w:marRight w:val="0"/>
      <w:marTop w:val="0"/>
      <w:marBottom w:val="0"/>
      <w:divBdr>
        <w:top w:val="none" w:sz="0" w:space="0" w:color="auto"/>
        <w:left w:val="none" w:sz="0" w:space="0" w:color="auto"/>
        <w:bottom w:val="none" w:sz="0" w:space="0" w:color="auto"/>
        <w:right w:val="none" w:sz="0" w:space="0" w:color="auto"/>
      </w:divBdr>
      <w:divsChild>
        <w:div w:id="1325932948">
          <w:marLeft w:val="0"/>
          <w:marRight w:val="0"/>
          <w:marTop w:val="0"/>
          <w:marBottom w:val="0"/>
          <w:divBdr>
            <w:top w:val="none" w:sz="0" w:space="0" w:color="auto"/>
            <w:left w:val="none" w:sz="0" w:space="0" w:color="auto"/>
            <w:bottom w:val="none" w:sz="0" w:space="0" w:color="auto"/>
            <w:right w:val="none" w:sz="0" w:space="0" w:color="auto"/>
          </w:divBdr>
        </w:div>
        <w:div w:id="861210250">
          <w:marLeft w:val="0"/>
          <w:marRight w:val="0"/>
          <w:marTop w:val="0"/>
          <w:marBottom w:val="0"/>
          <w:divBdr>
            <w:top w:val="none" w:sz="0" w:space="0" w:color="auto"/>
            <w:left w:val="none" w:sz="0" w:space="0" w:color="auto"/>
            <w:bottom w:val="none" w:sz="0" w:space="0" w:color="auto"/>
            <w:right w:val="none" w:sz="0" w:space="0" w:color="auto"/>
          </w:divBdr>
        </w:div>
        <w:div w:id="1832601752">
          <w:marLeft w:val="0"/>
          <w:marRight w:val="0"/>
          <w:marTop w:val="0"/>
          <w:marBottom w:val="0"/>
          <w:divBdr>
            <w:top w:val="none" w:sz="0" w:space="0" w:color="auto"/>
            <w:left w:val="none" w:sz="0" w:space="0" w:color="auto"/>
            <w:bottom w:val="none" w:sz="0" w:space="0" w:color="auto"/>
            <w:right w:val="none" w:sz="0" w:space="0" w:color="auto"/>
          </w:divBdr>
        </w:div>
        <w:div w:id="139881033">
          <w:marLeft w:val="0"/>
          <w:marRight w:val="0"/>
          <w:marTop w:val="0"/>
          <w:marBottom w:val="0"/>
          <w:divBdr>
            <w:top w:val="none" w:sz="0" w:space="0" w:color="auto"/>
            <w:left w:val="none" w:sz="0" w:space="0" w:color="auto"/>
            <w:bottom w:val="none" w:sz="0" w:space="0" w:color="auto"/>
            <w:right w:val="none" w:sz="0" w:space="0" w:color="auto"/>
          </w:divBdr>
        </w:div>
        <w:div w:id="743067652">
          <w:marLeft w:val="0"/>
          <w:marRight w:val="0"/>
          <w:marTop w:val="0"/>
          <w:marBottom w:val="0"/>
          <w:divBdr>
            <w:top w:val="none" w:sz="0" w:space="0" w:color="auto"/>
            <w:left w:val="none" w:sz="0" w:space="0" w:color="auto"/>
            <w:bottom w:val="none" w:sz="0" w:space="0" w:color="auto"/>
            <w:right w:val="none" w:sz="0" w:space="0" w:color="auto"/>
          </w:divBdr>
        </w:div>
        <w:div w:id="1536851170">
          <w:marLeft w:val="0"/>
          <w:marRight w:val="0"/>
          <w:marTop w:val="0"/>
          <w:marBottom w:val="0"/>
          <w:divBdr>
            <w:top w:val="none" w:sz="0" w:space="0" w:color="auto"/>
            <w:left w:val="none" w:sz="0" w:space="0" w:color="auto"/>
            <w:bottom w:val="none" w:sz="0" w:space="0" w:color="auto"/>
            <w:right w:val="none" w:sz="0" w:space="0" w:color="auto"/>
          </w:divBdr>
        </w:div>
        <w:div w:id="390933271">
          <w:marLeft w:val="0"/>
          <w:marRight w:val="0"/>
          <w:marTop w:val="0"/>
          <w:marBottom w:val="0"/>
          <w:divBdr>
            <w:top w:val="none" w:sz="0" w:space="0" w:color="auto"/>
            <w:left w:val="none" w:sz="0" w:space="0" w:color="auto"/>
            <w:bottom w:val="none" w:sz="0" w:space="0" w:color="auto"/>
            <w:right w:val="none" w:sz="0" w:space="0" w:color="auto"/>
          </w:divBdr>
        </w:div>
        <w:div w:id="713693326">
          <w:marLeft w:val="0"/>
          <w:marRight w:val="0"/>
          <w:marTop w:val="0"/>
          <w:marBottom w:val="0"/>
          <w:divBdr>
            <w:top w:val="none" w:sz="0" w:space="0" w:color="auto"/>
            <w:left w:val="none" w:sz="0" w:space="0" w:color="auto"/>
            <w:bottom w:val="none" w:sz="0" w:space="0" w:color="auto"/>
            <w:right w:val="none" w:sz="0" w:space="0" w:color="auto"/>
          </w:divBdr>
        </w:div>
        <w:div w:id="68574410">
          <w:marLeft w:val="0"/>
          <w:marRight w:val="0"/>
          <w:marTop w:val="0"/>
          <w:marBottom w:val="0"/>
          <w:divBdr>
            <w:top w:val="none" w:sz="0" w:space="0" w:color="auto"/>
            <w:left w:val="none" w:sz="0" w:space="0" w:color="auto"/>
            <w:bottom w:val="none" w:sz="0" w:space="0" w:color="auto"/>
            <w:right w:val="none" w:sz="0" w:space="0" w:color="auto"/>
          </w:divBdr>
        </w:div>
        <w:div w:id="1173103150">
          <w:marLeft w:val="0"/>
          <w:marRight w:val="0"/>
          <w:marTop w:val="0"/>
          <w:marBottom w:val="0"/>
          <w:divBdr>
            <w:top w:val="none" w:sz="0" w:space="0" w:color="auto"/>
            <w:left w:val="none" w:sz="0" w:space="0" w:color="auto"/>
            <w:bottom w:val="none" w:sz="0" w:space="0" w:color="auto"/>
            <w:right w:val="none" w:sz="0" w:space="0" w:color="auto"/>
          </w:divBdr>
        </w:div>
        <w:div w:id="1264268182">
          <w:marLeft w:val="0"/>
          <w:marRight w:val="0"/>
          <w:marTop w:val="0"/>
          <w:marBottom w:val="0"/>
          <w:divBdr>
            <w:top w:val="none" w:sz="0" w:space="0" w:color="auto"/>
            <w:left w:val="none" w:sz="0" w:space="0" w:color="auto"/>
            <w:bottom w:val="none" w:sz="0" w:space="0" w:color="auto"/>
            <w:right w:val="none" w:sz="0" w:space="0" w:color="auto"/>
          </w:divBdr>
        </w:div>
        <w:div w:id="644629976">
          <w:marLeft w:val="0"/>
          <w:marRight w:val="0"/>
          <w:marTop w:val="0"/>
          <w:marBottom w:val="0"/>
          <w:divBdr>
            <w:top w:val="none" w:sz="0" w:space="0" w:color="auto"/>
            <w:left w:val="none" w:sz="0" w:space="0" w:color="auto"/>
            <w:bottom w:val="none" w:sz="0" w:space="0" w:color="auto"/>
            <w:right w:val="none" w:sz="0" w:space="0" w:color="auto"/>
          </w:divBdr>
        </w:div>
        <w:div w:id="109521613">
          <w:marLeft w:val="0"/>
          <w:marRight w:val="0"/>
          <w:marTop w:val="0"/>
          <w:marBottom w:val="0"/>
          <w:divBdr>
            <w:top w:val="none" w:sz="0" w:space="0" w:color="auto"/>
            <w:left w:val="none" w:sz="0" w:space="0" w:color="auto"/>
            <w:bottom w:val="none" w:sz="0" w:space="0" w:color="auto"/>
            <w:right w:val="none" w:sz="0" w:space="0" w:color="auto"/>
          </w:divBdr>
        </w:div>
        <w:div w:id="337662591">
          <w:marLeft w:val="0"/>
          <w:marRight w:val="0"/>
          <w:marTop w:val="0"/>
          <w:marBottom w:val="0"/>
          <w:divBdr>
            <w:top w:val="none" w:sz="0" w:space="0" w:color="auto"/>
            <w:left w:val="none" w:sz="0" w:space="0" w:color="auto"/>
            <w:bottom w:val="none" w:sz="0" w:space="0" w:color="auto"/>
            <w:right w:val="none" w:sz="0" w:space="0" w:color="auto"/>
          </w:divBdr>
        </w:div>
        <w:div w:id="72169169">
          <w:marLeft w:val="0"/>
          <w:marRight w:val="0"/>
          <w:marTop w:val="0"/>
          <w:marBottom w:val="0"/>
          <w:divBdr>
            <w:top w:val="none" w:sz="0" w:space="0" w:color="auto"/>
            <w:left w:val="none" w:sz="0" w:space="0" w:color="auto"/>
            <w:bottom w:val="none" w:sz="0" w:space="0" w:color="auto"/>
            <w:right w:val="none" w:sz="0" w:space="0" w:color="auto"/>
          </w:divBdr>
        </w:div>
        <w:div w:id="302008020">
          <w:marLeft w:val="0"/>
          <w:marRight w:val="0"/>
          <w:marTop w:val="0"/>
          <w:marBottom w:val="0"/>
          <w:divBdr>
            <w:top w:val="none" w:sz="0" w:space="0" w:color="auto"/>
            <w:left w:val="none" w:sz="0" w:space="0" w:color="auto"/>
            <w:bottom w:val="none" w:sz="0" w:space="0" w:color="auto"/>
            <w:right w:val="none" w:sz="0" w:space="0" w:color="auto"/>
          </w:divBdr>
        </w:div>
        <w:div w:id="1392462357">
          <w:marLeft w:val="0"/>
          <w:marRight w:val="0"/>
          <w:marTop w:val="0"/>
          <w:marBottom w:val="0"/>
          <w:divBdr>
            <w:top w:val="none" w:sz="0" w:space="0" w:color="auto"/>
            <w:left w:val="none" w:sz="0" w:space="0" w:color="auto"/>
            <w:bottom w:val="none" w:sz="0" w:space="0" w:color="auto"/>
            <w:right w:val="none" w:sz="0" w:space="0" w:color="auto"/>
          </w:divBdr>
        </w:div>
        <w:div w:id="867832542">
          <w:marLeft w:val="0"/>
          <w:marRight w:val="0"/>
          <w:marTop w:val="0"/>
          <w:marBottom w:val="0"/>
          <w:divBdr>
            <w:top w:val="none" w:sz="0" w:space="0" w:color="auto"/>
            <w:left w:val="none" w:sz="0" w:space="0" w:color="auto"/>
            <w:bottom w:val="none" w:sz="0" w:space="0" w:color="auto"/>
            <w:right w:val="none" w:sz="0" w:space="0" w:color="auto"/>
          </w:divBdr>
        </w:div>
        <w:div w:id="1431198914">
          <w:marLeft w:val="0"/>
          <w:marRight w:val="0"/>
          <w:marTop w:val="0"/>
          <w:marBottom w:val="0"/>
          <w:divBdr>
            <w:top w:val="none" w:sz="0" w:space="0" w:color="auto"/>
            <w:left w:val="none" w:sz="0" w:space="0" w:color="auto"/>
            <w:bottom w:val="none" w:sz="0" w:space="0" w:color="auto"/>
            <w:right w:val="none" w:sz="0" w:space="0" w:color="auto"/>
          </w:divBdr>
        </w:div>
        <w:div w:id="739207884">
          <w:marLeft w:val="0"/>
          <w:marRight w:val="0"/>
          <w:marTop w:val="0"/>
          <w:marBottom w:val="0"/>
          <w:divBdr>
            <w:top w:val="none" w:sz="0" w:space="0" w:color="auto"/>
            <w:left w:val="none" w:sz="0" w:space="0" w:color="auto"/>
            <w:bottom w:val="none" w:sz="0" w:space="0" w:color="auto"/>
            <w:right w:val="none" w:sz="0" w:space="0" w:color="auto"/>
          </w:divBdr>
        </w:div>
        <w:div w:id="1539078441">
          <w:marLeft w:val="0"/>
          <w:marRight w:val="0"/>
          <w:marTop w:val="0"/>
          <w:marBottom w:val="0"/>
          <w:divBdr>
            <w:top w:val="none" w:sz="0" w:space="0" w:color="auto"/>
            <w:left w:val="none" w:sz="0" w:space="0" w:color="auto"/>
            <w:bottom w:val="none" w:sz="0" w:space="0" w:color="auto"/>
            <w:right w:val="none" w:sz="0" w:space="0" w:color="auto"/>
          </w:divBdr>
          <w:divsChild>
            <w:div w:id="192891186">
              <w:marLeft w:val="0"/>
              <w:marRight w:val="0"/>
              <w:marTop w:val="0"/>
              <w:marBottom w:val="0"/>
              <w:divBdr>
                <w:top w:val="none" w:sz="0" w:space="0" w:color="auto"/>
                <w:left w:val="none" w:sz="0" w:space="0" w:color="auto"/>
                <w:bottom w:val="none" w:sz="0" w:space="0" w:color="auto"/>
                <w:right w:val="none" w:sz="0" w:space="0" w:color="auto"/>
              </w:divBdr>
            </w:div>
            <w:div w:id="559750452">
              <w:marLeft w:val="0"/>
              <w:marRight w:val="0"/>
              <w:marTop w:val="0"/>
              <w:marBottom w:val="0"/>
              <w:divBdr>
                <w:top w:val="none" w:sz="0" w:space="0" w:color="auto"/>
                <w:left w:val="none" w:sz="0" w:space="0" w:color="auto"/>
                <w:bottom w:val="none" w:sz="0" w:space="0" w:color="auto"/>
                <w:right w:val="none" w:sz="0" w:space="0" w:color="auto"/>
              </w:divBdr>
            </w:div>
          </w:divsChild>
        </w:div>
        <w:div w:id="1103694022">
          <w:marLeft w:val="0"/>
          <w:marRight w:val="0"/>
          <w:marTop w:val="0"/>
          <w:marBottom w:val="0"/>
          <w:divBdr>
            <w:top w:val="none" w:sz="0" w:space="0" w:color="auto"/>
            <w:left w:val="none" w:sz="0" w:space="0" w:color="auto"/>
            <w:bottom w:val="none" w:sz="0" w:space="0" w:color="auto"/>
            <w:right w:val="none" w:sz="0" w:space="0" w:color="auto"/>
          </w:divBdr>
          <w:divsChild>
            <w:div w:id="1220050259">
              <w:marLeft w:val="0"/>
              <w:marRight w:val="0"/>
              <w:marTop w:val="0"/>
              <w:marBottom w:val="0"/>
              <w:divBdr>
                <w:top w:val="none" w:sz="0" w:space="0" w:color="auto"/>
                <w:left w:val="none" w:sz="0" w:space="0" w:color="auto"/>
                <w:bottom w:val="none" w:sz="0" w:space="0" w:color="auto"/>
                <w:right w:val="none" w:sz="0" w:space="0" w:color="auto"/>
              </w:divBdr>
            </w:div>
            <w:div w:id="2070685498">
              <w:marLeft w:val="0"/>
              <w:marRight w:val="0"/>
              <w:marTop w:val="0"/>
              <w:marBottom w:val="0"/>
              <w:divBdr>
                <w:top w:val="none" w:sz="0" w:space="0" w:color="auto"/>
                <w:left w:val="none" w:sz="0" w:space="0" w:color="auto"/>
                <w:bottom w:val="none" w:sz="0" w:space="0" w:color="auto"/>
                <w:right w:val="none" w:sz="0" w:space="0" w:color="auto"/>
              </w:divBdr>
            </w:div>
            <w:div w:id="1594775881">
              <w:marLeft w:val="0"/>
              <w:marRight w:val="0"/>
              <w:marTop w:val="0"/>
              <w:marBottom w:val="0"/>
              <w:divBdr>
                <w:top w:val="none" w:sz="0" w:space="0" w:color="auto"/>
                <w:left w:val="none" w:sz="0" w:space="0" w:color="auto"/>
                <w:bottom w:val="none" w:sz="0" w:space="0" w:color="auto"/>
                <w:right w:val="none" w:sz="0" w:space="0" w:color="auto"/>
              </w:divBdr>
            </w:div>
            <w:div w:id="1899200492">
              <w:marLeft w:val="0"/>
              <w:marRight w:val="0"/>
              <w:marTop w:val="0"/>
              <w:marBottom w:val="0"/>
              <w:divBdr>
                <w:top w:val="none" w:sz="0" w:space="0" w:color="auto"/>
                <w:left w:val="none" w:sz="0" w:space="0" w:color="auto"/>
                <w:bottom w:val="none" w:sz="0" w:space="0" w:color="auto"/>
                <w:right w:val="none" w:sz="0" w:space="0" w:color="auto"/>
              </w:divBdr>
            </w:div>
          </w:divsChild>
        </w:div>
        <w:div w:id="1924679100">
          <w:marLeft w:val="0"/>
          <w:marRight w:val="0"/>
          <w:marTop w:val="0"/>
          <w:marBottom w:val="0"/>
          <w:divBdr>
            <w:top w:val="none" w:sz="0" w:space="0" w:color="auto"/>
            <w:left w:val="none" w:sz="0" w:space="0" w:color="auto"/>
            <w:bottom w:val="none" w:sz="0" w:space="0" w:color="auto"/>
            <w:right w:val="none" w:sz="0" w:space="0" w:color="auto"/>
          </w:divBdr>
          <w:divsChild>
            <w:div w:id="1597789017">
              <w:marLeft w:val="0"/>
              <w:marRight w:val="0"/>
              <w:marTop w:val="0"/>
              <w:marBottom w:val="0"/>
              <w:divBdr>
                <w:top w:val="none" w:sz="0" w:space="0" w:color="auto"/>
                <w:left w:val="none" w:sz="0" w:space="0" w:color="auto"/>
                <w:bottom w:val="none" w:sz="0" w:space="0" w:color="auto"/>
                <w:right w:val="none" w:sz="0" w:space="0" w:color="auto"/>
              </w:divBdr>
            </w:div>
            <w:div w:id="711416838">
              <w:marLeft w:val="0"/>
              <w:marRight w:val="0"/>
              <w:marTop w:val="0"/>
              <w:marBottom w:val="0"/>
              <w:divBdr>
                <w:top w:val="none" w:sz="0" w:space="0" w:color="auto"/>
                <w:left w:val="none" w:sz="0" w:space="0" w:color="auto"/>
                <w:bottom w:val="none" w:sz="0" w:space="0" w:color="auto"/>
                <w:right w:val="none" w:sz="0" w:space="0" w:color="auto"/>
              </w:divBdr>
            </w:div>
            <w:div w:id="1160737106">
              <w:marLeft w:val="0"/>
              <w:marRight w:val="0"/>
              <w:marTop w:val="0"/>
              <w:marBottom w:val="0"/>
              <w:divBdr>
                <w:top w:val="none" w:sz="0" w:space="0" w:color="auto"/>
                <w:left w:val="none" w:sz="0" w:space="0" w:color="auto"/>
                <w:bottom w:val="none" w:sz="0" w:space="0" w:color="auto"/>
                <w:right w:val="none" w:sz="0" w:space="0" w:color="auto"/>
              </w:divBdr>
            </w:div>
          </w:divsChild>
        </w:div>
        <w:div w:id="392698934">
          <w:marLeft w:val="0"/>
          <w:marRight w:val="0"/>
          <w:marTop w:val="0"/>
          <w:marBottom w:val="0"/>
          <w:divBdr>
            <w:top w:val="none" w:sz="0" w:space="0" w:color="auto"/>
            <w:left w:val="none" w:sz="0" w:space="0" w:color="auto"/>
            <w:bottom w:val="none" w:sz="0" w:space="0" w:color="auto"/>
            <w:right w:val="none" w:sz="0" w:space="0" w:color="auto"/>
          </w:divBdr>
          <w:divsChild>
            <w:div w:id="1038965899">
              <w:marLeft w:val="0"/>
              <w:marRight w:val="0"/>
              <w:marTop w:val="0"/>
              <w:marBottom w:val="0"/>
              <w:divBdr>
                <w:top w:val="none" w:sz="0" w:space="0" w:color="auto"/>
                <w:left w:val="none" w:sz="0" w:space="0" w:color="auto"/>
                <w:bottom w:val="none" w:sz="0" w:space="0" w:color="auto"/>
                <w:right w:val="none" w:sz="0" w:space="0" w:color="auto"/>
              </w:divBdr>
            </w:div>
            <w:div w:id="1472819529">
              <w:marLeft w:val="0"/>
              <w:marRight w:val="0"/>
              <w:marTop w:val="0"/>
              <w:marBottom w:val="0"/>
              <w:divBdr>
                <w:top w:val="none" w:sz="0" w:space="0" w:color="auto"/>
                <w:left w:val="none" w:sz="0" w:space="0" w:color="auto"/>
                <w:bottom w:val="none" w:sz="0" w:space="0" w:color="auto"/>
                <w:right w:val="none" w:sz="0" w:space="0" w:color="auto"/>
              </w:divBdr>
            </w:div>
            <w:div w:id="1529175074">
              <w:marLeft w:val="0"/>
              <w:marRight w:val="0"/>
              <w:marTop w:val="0"/>
              <w:marBottom w:val="0"/>
              <w:divBdr>
                <w:top w:val="none" w:sz="0" w:space="0" w:color="auto"/>
                <w:left w:val="none" w:sz="0" w:space="0" w:color="auto"/>
                <w:bottom w:val="none" w:sz="0" w:space="0" w:color="auto"/>
                <w:right w:val="none" w:sz="0" w:space="0" w:color="auto"/>
              </w:divBdr>
            </w:div>
          </w:divsChild>
        </w:div>
        <w:div w:id="697124789">
          <w:marLeft w:val="0"/>
          <w:marRight w:val="0"/>
          <w:marTop w:val="0"/>
          <w:marBottom w:val="0"/>
          <w:divBdr>
            <w:top w:val="none" w:sz="0" w:space="0" w:color="auto"/>
            <w:left w:val="none" w:sz="0" w:space="0" w:color="auto"/>
            <w:bottom w:val="none" w:sz="0" w:space="0" w:color="auto"/>
            <w:right w:val="none" w:sz="0" w:space="0" w:color="auto"/>
          </w:divBdr>
          <w:divsChild>
            <w:div w:id="1394617819">
              <w:marLeft w:val="0"/>
              <w:marRight w:val="0"/>
              <w:marTop w:val="0"/>
              <w:marBottom w:val="0"/>
              <w:divBdr>
                <w:top w:val="none" w:sz="0" w:space="0" w:color="auto"/>
                <w:left w:val="none" w:sz="0" w:space="0" w:color="auto"/>
                <w:bottom w:val="none" w:sz="0" w:space="0" w:color="auto"/>
                <w:right w:val="none" w:sz="0" w:space="0" w:color="auto"/>
              </w:divBdr>
            </w:div>
            <w:div w:id="1212425080">
              <w:marLeft w:val="0"/>
              <w:marRight w:val="0"/>
              <w:marTop w:val="0"/>
              <w:marBottom w:val="0"/>
              <w:divBdr>
                <w:top w:val="none" w:sz="0" w:space="0" w:color="auto"/>
                <w:left w:val="none" w:sz="0" w:space="0" w:color="auto"/>
                <w:bottom w:val="none" w:sz="0" w:space="0" w:color="auto"/>
                <w:right w:val="none" w:sz="0" w:space="0" w:color="auto"/>
              </w:divBdr>
            </w:div>
            <w:div w:id="1247495584">
              <w:marLeft w:val="0"/>
              <w:marRight w:val="0"/>
              <w:marTop w:val="0"/>
              <w:marBottom w:val="0"/>
              <w:divBdr>
                <w:top w:val="none" w:sz="0" w:space="0" w:color="auto"/>
                <w:left w:val="none" w:sz="0" w:space="0" w:color="auto"/>
                <w:bottom w:val="none" w:sz="0" w:space="0" w:color="auto"/>
                <w:right w:val="none" w:sz="0" w:space="0" w:color="auto"/>
              </w:divBdr>
            </w:div>
          </w:divsChild>
        </w:div>
        <w:div w:id="631447994">
          <w:marLeft w:val="0"/>
          <w:marRight w:val="0"/>
          <w:marTop w:val="0"/>
          <w:marBottom w:val="0"/>
          <w:divBdr>
            <w:top w:val="none" w:sz="0" w:space="0" w:color="auto"/>
            <w:left w:val="none" w:sz="0" w:space="0" w:color="auto"/>
            <w:bottom w:val="none" w:sz="0" w:space="0" w:color="auto"/>
            <w:right w:val="none" w:sz="0" w:space="0" w:color="auto"/>
          </w:divBdr>
          <w:divsChild>
            <w:div w:id="1291203075">
              <w:marLeft w:val="0"/>
              <w:marRight w:val="0"/>
              <w:marTop w:val="0"/>
              <w:marBottom w:val="0"/>
              <w:divBdr>
                <w:top w:val="none" w:sz="0" w:space="0" w:color="auto"/>
                <w:left w:val="none" w:sz="0" w:space="0" w:color="auto"/>
                <w:bottom w:val="none" w:sz="0" w:space="0" w:color="auto"/>
                <w:right w:val="none" w:sz="0" w:space="0" w:color="auto"/>
              </w:divBdr>
            </w:div>
          </w:divsChild>
        </w:div>
        <w:div w:id="298072828">
          <w:marLeft w:val="0"/>
          <w:marRight w:val="0"/>
          <w:marTop w:val="0"/>
          <w:marBottom w:val="0"/>
          <w:divBdr>
            <w:top w:val="none" w:sz="0" w:space="0" w:color="auto"/>
            <w:left w:val="none" w:sz="0" w:space="0" w:color="auto"/>
            <w:bottom w:val="none" w:sz="0" w:space="0" w:color="auto"/>
            <w:right w:val="none" w:sz="0" w:space="0" w:color="auto"/>
          </w:divBdr>
          <w:divsChild>
            <w:div w:id="1290475284">
              <w:marLeft w:val="0"/>
              <w:marRight w:val="0"/>
              <w:marTop w:val="0"/>
              <w:marBottom w:val="0"/>
              <w:divBdr>
                <w:top w:val="none" w:sz="0" w:space="0" w:color="auto"/>
                <w:left w:val="none" w:sz="0" w:space="0" w:color="auto"/>
                <w:bottom w:val="none" w:sz="0" w:space="0" w:color="auto"/>
                <w:right w:val="none" w:sz="0" w:space="0" w:color="auto"/>
              </w:divBdr>
            </w:div>
            <w:div w:id="1959336842">
              <w:marLeft w:val="0"/>
              <w:marRight w:val="0"/>
              <w:marTop w:val="0"/>
              <w:marBottom w:val="0"/>
              <w:divBdr>
                <w:top w:val="none" w:sz="0" w:space="0" w:color="auto"/>
                <w:left w:val="none" w:sz="0" w:space="0" w:color="auto"/>
                <w:bottom w:val="none" w:sz="0" w:space="0" w:color="auto"/>
                <w:right w:val="none" w:sz="0" w:space="0" w:color="auto"/>
              </w:divBdr>
            </w:div>
          </w:divsChild>
        </w:div>
        <w:div w:id="1590115106">
          <w:marLeft w:val="0"/>
          <w:marRight w:val="0"/>
          <w:marTop w:val="0"/>
          <w:marBottom w:val="0"/>
          <w:divBdr>
            <w:top w:val="none" w:sz="0" w:space="0" w:color="auto"/>
            <w:left w:val="none" w:sz="0" w:space="0" w:color="auto"/>
            <w:bottom w:val="none" w:sz="0" w:space="0" w:color="auto"/>
            <w:right w:val="none" w:sz="0" w:space="0" w:color="auto"/>
          </w:divBdr>
        </w:div>
        <w:div w:id="296184732">
          <w:marLeft w:val="0"/>
          <w:marRight w:val="0"/>
          <w:marTop w:val="0"/>
          <w:marBottom w:val="0"/>
          <w:divBdr>
            <w:top w:val="none" w:sz="0" w:space="0" w:color="auto"/>
            <w:left w:val="none" w:sz="0" w:space="0" w:color="auto"/>
            <w:bottom w:val="none" w:sz="0" w:space="0" w:color="auto"/>
            <w:right w:val="none" w:sz="0" w:space="0" w:color="auto"/>
          </w:divBdr>
        </w:div>
        <w:div w:id="1445423633">
          <w:marLeft w:val="0"/>
          <w:marRight w:val="0"/>
          <w:marTop w:val="0"/>
          <w:marBottom w:val="0"/>
          <w:divBdr>
            <w:top w:val="none" w:sz="0" w:space="0" w:color="auto"/>
            <w:left w:val="none" w:sz="0" w:space="0" w:color="auto"/>
            <w:bottom w:val="none" w:sz="0" w:space="0" w:color="auto"/>
            <w:right w:val="none" w:sz="0" w:space="0" w:color="auto"/>
          </w:divBdr>
        </w:div>
        <w:div w:id="1155025094">
          <w:marLeft w:val="0"/>
          <w:marRight w:val="0"/>
          <w:marTop w:val="0"/>
          <w:marBottom w:val="0"/>
          <w:divBdr>
            <w:top w:val="none" w:sz="0" w:space="0" w:color="auto"/>
            <w:left w:val="none" w:sz="0" w:space="0" w:color="auto"/>
            <w:bottom w:val="none" w:sz="0" w:space="0" w:color="auto"/>
            <w:right w:val="none" w:sz="0" w:space="0" w:color="auto"/>
          </w:divBdr>
        </w:div>
        <w:div w:id="1845700139">
          <w:marLeft w:val="0"/>
          <w:marRight w:val="0"/>
          <w:marTop w:val="0"/>
          <w:marBottom w:val="0"/>
          <w:divBdr>
            <w:top w:val="none" w:sz="0" w:space="0" w:color="auto"/>
            <w:left w:val="none" w:sz="0" w:space="0" w:color="auto"/>
            <w:bottom w:val="none" w:sz="0" w:space="0" w:color="auto"/>
            <w:right w:val="none" w:sz="0" w:space="0" w:color="auto"/>
          </w:divBdr>
        </w:div>
        <w:div w:id="168447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Jinada Rochelle</dc:creator>
  <cp:keywords/>
  <dc:description/>
  <cp:lastModifiedBy>Becca Raley</cp:lastModifiedBy>
  <cp:revision>3</cp:revision>
  <dcterms:created xsi:type="dcterms:W3CDTF">2024-01-09T20:47:00Z</dcterms:created>
  <dcterms:modified xsi:type="dcterms:W3CDTF">2024-01-09T20:49:00Z</dcterms:modified>
</cp:coreProperties>
</file>